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091E7" w14:textId="1A3CF4D3" w:rsidR="006C1DC6" w:rsidRPr="00AE79B3" w:rsidRDefault="002D3DBC" w:rsidP="004A5E21">
      <w:pPr>
        <w:jc w:val="center"/>
        <w:rPr>
          <w:b/>
          <w:lang w:val="vi-VN"/>
        </w:rPr>
      </w:pPr>
      <w:r w:rsidRPr="00AE79B3">
        <w:rPr>
          <w:b/>
          <w:lang w:val="vi-VN"/>
        </w:rPr>
        <w:t xml:space="preserve">THƯ MỜI </w:t>
      </w:r>
    </w:p>
    <w:p w14:paraId="65D529E9" w14:textId="481CF702" w:rsidR="006C1DC6" w:rsidRPr="00AE79B3" w:rsidRDefault="006C1DC6" w:rsidP="004A5E21">
      <w:pPr>
        <w:jc w:val="center"/>
        <w:rPr>
          <w:b/>
          <w:lang w:val="vi-VN"/>
        </w:rPr>
      </w:pPr>
      <w:r w:rsidRPr="00AE79B3">
        <w:rPr>
          <w:b/>
          <w:lang w:val="vi-VN"/>
        </w:rPr>
        <w:t xml:space="preserve">HỘI THẢO VÀ TRIỂN LÃM </w:t>
      </w:r>
      <w:r w:rsidR="00920FFC" w:rsidRPr="00AE79B3">
        <w:rPr>
          <w:b/>
          <w:lang w:val="vi-VN"/>
        </w:rPr>
        <w:t xml:space="preserve">CONFEX VME </w:t>
      </w:r>
      <w:r w:rsidRPr="00AE79B3">
        <w:rPr>
          <w:b/>
          <w:lang w:val="vi-VN"/>
        </w:rPr>
        <w:t>2024</w:t>
      </w:r>
    </w:p>
    <w:p w14:paraId="6D6862B0" w14:textId="5D765A90" w:rsidR="006C1DC6" w:rsidRPr="00AE79B3" w:rsidRDefault="006C1DC6" w:rsidP="004A5E21">
      <w:pPr>
        <w:rPr>
          <w:b/>
          <w:lang w:val="vi-VN"/>
        </w:rPr>
      </w:pPr>
    </w:p>
    <w:p w14:paraId="0796F0CA" w14:textId="798AA9D8" w:rsidR="005E5925" w:rsidRPr="00AE79B3" w:rsidRDefault="006C1DC6" w:rsidP="004A5E21">
      <w:pPr>
        <w:jc w:val="center"/>
        <w:rPr>
          <w:b/>
          <w:lang w:val="vi-VN"/>
        </w:rPr>
      </w:pPr>
      <w:r w:rsidRPr="00AE79B3">
        <w:rPr>
          <w:b/>
          <w:lang w:val="vi-VN"/>
        </w:rPr>
        <w:t>Kính gửi: Quý doanh nghiệp hội viên</w:t>
      </w:r>
    </w:p>
    <w:p w14:paraId="7027CFB1" w14:textId="77777777" w:rsidR="000D28EF" w:rsidRPr="00AE79B3" w:rsidRDefault="000D28EF" w:rsidP="004A5E21">
      <w:pPr>
        <w:jc w:val="center"/>
        <w:rPr>
          <w:b/>
          <w:lang w:val="vi-VN"/>
        </w:rPr>
      </w:pPr>
    </w:p>
    <w:p w14:paraId="671D52EA" w14:textId="3709029F" w:rsidR="006C1DC6" w:rsidRPr="00AE79B3" w:rsidRDefault="006C1DC6" w:rsidP="004A5E21">
      <w:pPr>
        <w:ind w:firstLine="720"/>
        <w:jc w:val="both"/>
        <w:rPr>
          <w:bCs/>
          <w:lang w:val="vi-VN"/>
        </w:rPr>
      </w:pPr>
      <w:r w:rsidRPr="00AE79B3">
        <w:rPr>
          <w:bCs/>
          <w:lang w:val="vi-VN"/>
        </w:rPr>
        <w:t xml:space="preserve">Hiệp hội Doanh nghiệp Điện tử Việt Nam (VEIA) phối hợp cùng Công ty </w:t>
      </w:r>
      <w:r w:rsidR="00920FFC" w:rsidRPr="00AE79B3">
        <w:rPr>
          <w:bCs/>
          <w:lang w:val="vi-VN"/>
        </w:rPr>
        <w:t xml:space="preserve">RX </w:t>
      </w:r>
      <w:r w:rsidR="00BC33E9" w:rsidRPr="00AE79B3">
        <w:rPr>
          <w:bCs/>
          <w:lang w:val="vi-VN"/>
        </w:rPr>
        <w:t xml:space="preserve">Tradex </w:t>
      </w:r>
      <w:r w:rsidR="00920FFC" w:rsidRPr="00AE79B3">
        <w:rPr>
          <w:bCs/>
          <w:lang w:val="vi-VN"/>
        </w:rPr>
        <w:t>Việt Nam</w:t>
      </w:r>
      <w:r w:rsidRPr="00AE79B3">
        <w:rPr>
          <w:bCs/>
          <w:lang w:val="vi-VN"/>
        </w:rPr>
        <w:t xml:space="preserve"> sẽ tổ chức Hội thảo: “</w:t>
      </w:r>
      <w:r w:rsidR="00920FFC" w:rsidRPr="00AE79B3">
        <w:rPr>
          <w:b/>
          <w:lang w:val="vi-VN"/>
        </w:rPr>
        <w:t>Sáng tạo bền vững trong sản xuất điện tử, tự động hoá và hơn nữa</w:t>
      </w:r>
      <w:r w:rsidRPr="00AE79B3">
        <w:rPr>
          <w:bCs/>
          <w:lang w:val="vi-VN"/>
        </w:rPr>
        <w:t xml:space="preserve">” kết hợp </w:t>
      </w:r>
      <w:r w:rsidR="00920FFC" w:rsidRPr="00AE79B3">
        <w:rPr>
          <w:bCs/>
          <w:lang w:val="vi-VN"/>
        </w:rPr>
        <w:t>triển lãm quy mô nhỏ tại Hội thảo (ConFex)</w:t>
      </w:r>
      <w:r w:rsidRPr="00AE79B3">
        <w:rPr>
          <w:bCs/>
          <w:lang w:val="vi-VN"/>
        </w:rPr>
        <w:t>.</w:t>
      </w:r>
      <w:r w:rsidR="002D3DBC" w:rsidRPr="00AE79B3">
        <w:rPr>
          <w:bCs/>
          <w:lang w:val="vi-VN"/>
        </w:rPr>
        <w:t xml:space="preserve"> Trân trọng kính mời quý doanh nghiệp đăng ký tham dự: </w:t>
      </w:r>
    </w:p>
    <w:p w14:paraId="2D966F33" w14:textId="77777777" w:rsidR="002D3DBC" w:rsidRPr="00AE79B3" w:rsidRDefault="002D3DBC" w:rsidP="002D3DBC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  <w:lang w:val="vi-VN"/>
        </w:rPr>
      </w:pPr>
      <w:r w:rsidRPr="00AE79B3">
        <w:rPr>
          <w:bCs/>
          <w:i/>
          <w:iCs/>
          <w:sz w:val="24"/>
          <w:szCs w:val="24"/>
          <w:u w:val="single"/>
          <w:lang w:val="vi-VN"/>
        </w:rPr>
        <w:t>Thời gian:</w:t>
      </w:r>
      <w:r w:rsidRPr="00AE79B3">
        <w:rPr>
          <w:bCs/>
          <w:sz w:val="24"/>
          <w:szCs w:val="24"/>
          <w:lang w:val="vi-VN"/>
        </w:rPr>
        <w:t xml:space="preserve"> </w:t>
      </w:r>
      <w:r w:rsidRPr="00AE79B3">
        <w:rPr>
          <w:b/>
          <w:sz w:val="24"/>
          <w:szCs w:val="24"/>
          <w:lang w:val="vi-VN"/>
        </w:rPr>
        <w:t>từ 8h30 đến 12h30 ngày 12 tháng 6 năm 2024</w:t>
      </w:r>
      <w:bookmarkStart w:id="0" w:name="_GoBack"/>
      <w:bookmarkEnd w:id="0"/>
    </w:p>
    <w:p w14:paraId="7F34C719" w14:textId="77777777" w:rsidR="002D3DBC" w:rsidRPr="00AE79B3" w:rsidRDefault="002D3DBC" w:rsidP="002D3DBC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  <w:lang w:val="vi-VN"/>
        </w:rPr>
      </w:pPr>
      <w:r w:rsidRPr="00AE79B3">
        <w:rPr>
          <w:bCs/>
          <w:i/>
          <w:iCs/>
          <w:sz w:val="24"/>
          <w:szCs w:val="24"/>
          <w:u w:val="single"/>
          <w:lang w:val="vi-VN"/>
        </w:rPr>
        <w:t>Địa điểm:</w:t>
      </w:r>
      <w:r w:rsidRPr="00AE79B3">
        <w:rPr>
          <w:bCs/>
          <w:sz w:val="24"/>
          <w:szCs w:val="24"/>
          <w:lang w:val="vi-VN"/>
        </w:rPr>
        <w:t xml:space="preserve"> Khách sạn Mường Thanh, 395 Ngô Gia Tự, Tiên An, Bắc Ninh.</w:t>
      </w:r>
    </w:p>
    <w:p w14:paraId="5CBB871E" w14:textId="77777777" w:rsidR="00BC33E9" w:rsidRPr="00AE79B3" w:rsidRDefault="00BC33E9" w:rsidP="002D3DBC">
      <w:pPr>
        <w:jc w:val="both"/>
        <w:rPr>
          <w:bCs/>
          <w:lang w:val="vi-VN"/>
        </w:rPr>
      </w:pPr>
    </w:p>
    <w:tbl>
      <w:tblPr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7865"/>
      </w:tblGrid>
      <w:tr w:rsidR="004872E5" w:rsidRPr="00AE79B3" w14:paraId="6EACC91E" w14:textId="77777777" w:rsidTr="00F45A6E">
        <w:trPr>
          <w:trHeight w:val="14"/>
        </w:trPr>
        <w:tc>
          <w:tcPr>
            <w:tcW w:w="1632" w:type="dxa"/>
          </w:tcPr>
          <w:p w14:paraId="386C01AA" w14:textId="77777777" w:rsidR="004872E5" w:rsidRPr="00AE79B3" w:rsidRDefault="004872E5" w:rsidP="000A7EDD">
            <w:pPr>
              <w:jc w:val="center"/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Thời gian</w:t>
            </w:r>
          </w:p>
        </w:tc>
        <w:tc>
          <w:tcPr>
            <w:tcW w:w="7865" w:type="dxa"/>
            <w:vAlign w:val="center"/>
          </w:tcPr>
          <w:p w14:paraId="2288A19D" w14:textId="77777777" w:rsidR="004872E5" w:rsidRPr="00AE79B3" w:rsidRDefault="004872E5" w:rsidP="000A7EDD">
            <w:pPr>
              <w:ind w:right="7"/>
              <w:jc w:val="center"/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Nội dung</w:t>
            </w:r>
          </w:p>
        </w:tc>
      </w:tr>
      <w:tr w:rsidR="004872E5" w:rsidRPr="00AE79B3" w14:paraId="5AF4A8C1" w14:textId="77777777" w:rsidTr="00F45A6E">
        <w:trPr>
          <w:trHeight w:val="14"/>
        </w:trPr>
        <w:tc>
          <w:tcPr>
            <w:tcW w:w="1632" w:type="dxa"/>
          </w:tcPr>
          <w:p w14:paraId="75AC6FDE" w14:textId="15616C4C" w:rsidR="004872E5" w:rsidRPr="00AE79B3" w:rsidRDefault="00BC33E9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8:30 – 9:30</w:t>
            </w:r>
          </w:p>
        </w:tc>
        <w:tc>
          <w:tcPr>
            <w:tcW w:w="7865" w:type="dxa"/>
            <w:vAlign w:val="center"/>
          </w:tcPr>
          <w:p w14:paraId="734C8E1B" w14:textId="77777777" w:rsidR="004872E5" w:rsidRPr="00AE79B3" w:rsidRDefault="004872E5" w:rsidP="000A7EDD">
            <w:pPr>
              <w:rPr>
                <w:rFonts w:eastAsia="Calibri"/>
                <w:bCs/>
              </w:rPr>
            </w:pPr>
            <w:r w:rsidRPr="00AE79B3">
              <w:rPr>
                <w:rFonts w:eastAsia="Calibri"/>
                <w:b/>
              </w:rPr>
              <w:t>Đăng ký đại biểu</w:t>
            </w:r>
          </w:p>
        </w:tc>
      </w:tr>
      <w:tr w:rsidR="004872E5" w:rsidRPr="00AE79B3" w14:paraId="30F3CF90" w14:textId="77777777" w:rsidTr="00F45A6E">
        <w:trPr>
          <w:trHeight w:val="14"/>
        </w:trPr>
        <w:tc>
          <w:tcPr>
            <w:tcW w:w="1632" w:type="dxa"/>
          </w:tcPr>
          <w:p w14:paraId="76FAD332" w14:textId="14B5201D" w:rsidR="004872E5" w:rsidRPr="00AE79B3" w:rsidRDefault="00BC33E9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9:30 – 10:00</w:t>
            </w:r>
          </w:p>
        </w:tc>
        <w:tc>
          <w:tcPr>
            <w:tcW w:w="7865" w:type="dxa"/>
            <w:vAlign w:val="center"/>
          </w:tcPr>
          <w:p w14:paraId="566BF7C4" w14:textId="13073C37" w:rsidR="004872E5" w:rsidRPr="00AE79B3" w:rsidRDefault="004872E5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</w:rPr>
              <w:t>Phát biểu khai mạc:</w:t>
            </w:r>
            <w:r w:rsidRPr="00AE79B3">
              <w:rPr>
                <w:rFonts w:eastAsia="Calibri"/>
                <w:bCs/>
              </w:rPr>
              <w:t xml:space="preserve"> </w:t>
            </w:r>
            <w:r w:rsidR="00BC33E9" w:rsidRPr="00AE79B3">
              <w:rPr>
                <w:rFonts w:eastAsia="Calibri"/>
                <w:bCs/>
              </w:rPr>
              <w:t>Ông</w:t>
            </w:r>
            <w:r w:rsidR="00BC33E9" w:rsidRPr="00AE79B3">
              <w:rPr>
                <w:rFonts w:eastAsia="Calibri"/>
                <w:bCs/>
                <w:lang w:val="vi-VN"/>
              </w:rPr>
              <w:t xml:space="preserve"> </w:t>
            </w:r>
            <w:r w:rsidR="00BC33E9" w:rsidRPr="00AE79B3">
              <w:rPr>
                <w:rFonts w:eastAsia="Calibri"/>
                <w:b/>
                <w:lang w:val="vi-VN"/>
              </w:rPr>
              <w:t>Vũ Trọng Tài</w:t>
            </w:r>
            <w:r w:rsidR="00BC33E9" w:rsidRPr="00AE79B3">
              <w:rPr>
                <w:rFonts w:eastAsia="Calibri"/>
                <w:bCs/>
                <w:lang w:val="vi-VN"/>
              </w:rPr>
              <w:t>, Tổng Giám đốc RX Tradex Việt Nam</w:t>
            </w:r>
            <w:r w:rsidRPr="00AE79B3">
              <w:rPr>
                <w:rFonts w:eastAsia="Calibri"/>
                <w:bCs/>
                <w:lang w:val="vi-VN"/>
              </w:rPr>
              <w:t>.</w:t>
            </w:r>
          </w:p>
          <w:p w14:paraId="7F1A59CB" w14:textId="42016872" w:rsidR="00BC33E9" w:rsidRPr="00AE79B3" w:rsidRDefault="00BC33E9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Phát biểu chào mừng</w:t>
            </w:r>
            <w:r w:rsidRPr="00AE79B3">
              <w:rPr>
                <w:rFonts w:eastAsia="Calibri"/>
                <w:bCs/>
                <w:lang w:val="vi-VN"/>
              </w:rPr>
              <w:t>: TBC</w:t>
            </w:r>
          </w:p>
        </w:tc>
      </w:tr>
      <w:tr w:rsidR="004872E5" w:rsidRPr="00AE79B3" w14:paraId="165AA71E" w14:textId="77777777" w:rsidTr="00F45A6E">
        <w:trPr>
          <w:trHeight w:val="14"/>
        </w:trPr>
        <w:tc>
          <w:tcPr>
            <w:tcW w:w="1632" w:type="dxa"/>
          </w:tcPr>
          <w:p w14:paraId="146E82BC" w14:textId="4D49146C" w:rsidR="004872E5" w:rsidRPr="00AE79B3" w:rsidRDefault="00BC33E9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10:00 – 10:20</w:t>
            </w:r>
          </w:p>
        </w:tc>
        <w:tc>
          <w:tcPr>
            <w:tcW w:w="7865" w:type="dxa"/>
            <w:vAlign w:val="center"/>
          </w:tcPr>
          <w:p w14:paraId="6E9A1B58" w14:textId="03BCC816" w:rsidR="004872E5" w:rsidRPr="00AE79B3" w:rsidRDefault="004872E5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Bài trình bày tổng quan:</w:t>
            </w:r>
            <w:r w:rsidRPr="00AE79B3">
              <w:rPr>
                <w:rFonts w:eastAsia="Calibri"/>
                <w:bCs/>
                <w:lang w:val="vi-VN"/>
              </w:rPr>
              <w:t xml:space="preserve"> </w:t>
            </w:r>
            <w:r w:rsidR="00BC33E9" w:rsidRPr="00AE79B3">
              <w:rPr>
                <w:rFonts w:eastAsia="Calibri"/>
                <w:bCs/>
                <w:lang w:val="vi-VN"/>
              </w:rPr>
              <w:t>Thúc đẩy tính bền vững trong ngành sản xuất điện tử của Việt Nam.</w:t>
            </w:r>
          </w:p>
          <w:p w14:paraId="2917EFE3" w14:textId="77777777" w:rsidR="004872E5" w:rsidRPr="00AE79B3" w:rsidRDefault="004872E5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i/>
                <w:iCs/>
                <w:lang w:val="vi-VN"/>
              </w:rPr>
              <w:t>Trình bày:</w:t>
            </w:r>
            <w:r w:rsidRPr="00AE79B3">
              <w:rPr>
                <w:rFonts w:eastAsia="Calibri"/>
                <w:bCs/>
                <w:lang w:val="vi-VN"/>
              </w:rPr>
              <w:t xml:space="preserve"> bà </w:t>
            </w:r>
            <w:r w:rsidRPr="00AE79B3">
              <w:rPr>
                <w:rFonts w:eastAsia="Calibri"/>
                <w:b/>
                <w:lang w:val="vi-VN"/>
              </w:rPr>
              <w:t>Đỗ Thị Thuý Hương</w:t>
            </w:r>
            <w:r w:rsidRPr="00AE79B3">
              <w:rPr>
                <w:rFonts w:eastAsia="Calibri"/>
                <w:bCs/>
                <w:lang w:val="vi-VN"/>
              </w:rPr>
              <w:t>, Phó Chủ tịch Hiệp hội Công nghiệp Hỗ trợ Việt Nam, UVBCH Hiệp hội Doanh nghiệp Điện tử Việt Nam.</w:t>
            </w:r>
          </w:p>
        </w:tc>
      </w:tr>
      <w:tr w:rsidR="004872E5" w:rsidRPr="00AE79B3" w14:paraId="79030731" w14:textId="77777777" w:rsidTr="00F45A6E">
        <w:trPr>
          <w:trHeight w:val="14"/>
        </w:trPr>
        <w:tc>
          <w:tcPr>
            <w:tcW w:w="1632" w:type="dxa"/>
          </w:tcPr>
          <w:p w14:paraId="2EC9E099" w14:textId="031FEFB2" w:rsidR="004872E5" w:rsidRPr="00AE79B3" w:rsidRDefault="00BC33E9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10:20 – 10:40</w:t>
            </w:r>
          </w:p>
        </w:tc>
        <w:tc>
          <w:tcPr>
            <w:tcW w:w="7865" w:type="dxa"/>
            <w:vAlign w:val="center"/>
          </w:tcPr>
          <w:p w14:paraId="440D3141" w14:textId="77777777" w:rsidR="004872E5" w:rsidRPr="00AE79B3" w:rsidRDefault="004872E5" w:rsidP="00BC33E9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Bài trình bày của chuyên gia:</w:t>
            </w:r>
            <w:r w:rsidRPr="00AE79B3">
              <w:rPr>
                <w:rFonts w:eastAsia="Calibri"/>
                <w:bCs/>
                <w:lang w:val="vi-VN"/>
              </w:rPr>
              <w:t xml:space="preserve"> </w:t>
            </w:r>
          </w:p>
          <w:p w14:paraId="4B2F71D9" w14:textId="05AF27C7" w:rsidR="00BC33E9" w:rsidRPr="00AE79B3" w:rsidRDefault="00BC33E9" w:rsidP="00BC33E9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Quá trình hướng dẫn tuân thủ Luật Tra soát chuỗi cung ứng của CHLB Đức</w:t>
            </w:r>
            <w:r w:rsidR="003D6AA3" w:rsidRPr="00AE79B3">
              <w:rPr>
                <w:rFonts w:eastAsia="Calibri"/>
                <w:bCs/>
                <w:lang w:val="vi-VN"/>
              </w:rPr>
              <w:t xml:space="preserve"> (Due Diligence Act)</w:t>
            </w:r>
            <w:r w:rsidRPr="00AE79B3">
              <w:rPr>
                <w:rFonts w:eastAsia="Calibri"/>
                <w:bCs/>
                <w:lang w:val="vi-VN"/>
              </w:rPr>
              <w:t>: Những kinh nghiệm và bài học thực tế.</w:t>
            </w:r>
          </w:p>
          <w:p w14:paraId="2B37068D" w14:textId="3337F551" w:rsidR="00BC33E9" w:rsidRPr="00AE79B3" w:rsidRDefault="00BC33E9" w:rsidP="00BC33E9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Trình bày: bà -</w:t>
            </w:r>
            <w:r w:rsidRPr="00AE79B3">
              <w:rPr>
                <w:rFonts w:eastAsia="Calibri"/>
                <w:bCs/>
                <w:lang w:val="vi-VN"/>
              </w:rPr>
              <w:tab/>
              <w:t xml:space="preserve">Bà </w:t>
            </w:r>
            <w:r w:rsidR="002D3DBC" w:rsidRPr="00AE79B3">
              <w:rPr>
                <w:rFonts w:eastAsia="Calibri"/>
                <w:b/>
                <w:lang w:val="vi-VN"/>
              </w:rPr>
              <w:t>Mai Hồng Ngọc</w:t>
            </w:r>
            <w:r w:rsidRPr="00AE79B3">
              <w:rPr>
                <w:rFonts w:eastAsia="Calibri"/>
                <w:bCs/>
                <w:lang w:val="vi-VN"/>
              </w:rPr>
              <w:t xml:space="preserve">, </w:t>
            </w:r>
            <w:r w:rsidR="002D3DBC" w:rsidRPr="00AE79B3">
              <w:rPr>
                <w:rFonts w:eastAsia="Calibri"/>
                <w:bCs/>
                <w:lang w:val="vi-VN"/>
              </w:rPr>
              <w:t>Trưởng phòng,</w:t>
            </w:r>
            <w:r w:rsidRPr="00AE79B3">
              <w:rPr>
                <w:rFonts w:eastAsia="Calibri"/>
                <w:bCs/>
                <w:lang w:val="vi-VN"/>
              </w:rPr>
              <w:t xml:space="preserve"> Văn phòng Giới sử dụng Lao động, Liên đoàn Thương mại và Công nghiệp Việt Nam (VCCI</w:t>
            </w:r>
            <w:r w:rsidR="003D6AA3" w:rsidRPr="00AE79B3">
              <w:rPr>
                <w:rFonts w:eastAsia="Calibri"/>
                <w:bCs/>
                <w:lang w:val="vi-VN"/>
              </w:rPr>
              <w:t>)</w:t>
            </w:r>
          </w:p>
        </w:tc>
      </w:tr>
      <w:tr w:rsidR="003D6AA3" w:rsidRPr="00AE79B3" w14:paraId="6589BF28" w14:textId="77777777" w:rsidTr="00F45A6E">
        <w:trPr>
          <w:trHeight w:val="14"/>
        </w:trPr>
        <w:tc>
          <w:tcPr>
            <w:tcW w:w="1632" w:type="dxa"/>
          </w:tcPr>
          <w:p w14:paraId="06EA9287" w14:textId="194AA9B3" w:rsidR="003D6AA3" w:rsidRPr="00AE79B3" w:rsidRDefault="003D6AA3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10:40 – 10:50</w:t>
            </w:r>
          </w:p>
        </w:tc>
        <w:tc>
          <w:tcPr>
            <w:tcW w:w="7865" w:type="dxa"/>
            <w:vAlign w:val="center"/>
          </w:tcPr>
          <w:p w14:paraId="0C5F8B69" w14:textId="77777777" w:rsidR="003D6AA3" w:rsidRPr="00AE79B3" w:rsidRDefault="003D6AA3" w:rsidP="00BC33E9">
            <w:pPr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Bài trình bày của chuyên gia:</w:t>
            </w:r>
          </w:p>
          <w:p w14:paraId="168711FC" w14:textId="77777777" w:rsidR="003D6AA3" w:rsidRPr="00AE79B3" w:rsidRDefault="003D6AA3" w:rsidP="00BC33E9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Hướng tới sản xuất bền vững trong nền kinh tế tuần hoàn: Giới thiệu dự án Go Circular và những kỳ vọng đối với các doanh nghiệp Việt Nam.</w:t>
            </w:r>
          </w:p>
          <w:p w14:paraId="700406E7" w14:textId="059E7FC1" w:rsidR="003D6AA3" w:rsidRPr="00AE79B3" w:rsidRDefault="003D6AA3" w:rsidP="00BC33E9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 xml:space="preserve">Trình bày: bà </w:t>
            </w:r>
            <w:r w:rsidRPr="00AE79B3">
              <w:rPr>
                <w:rFonts w:eastAsia="Calibri"/>
                <w:b/>
                <w:lang w:val="vi-VN"/>
              </w:rPr>
              <w:t>Mira Nagy</w:t>
            </w:r>
            <w:r w:rsidRPr="00AE79B3">
              <w:rPr>
                <w:rFonts w:eastAsia="Calibri"/>
                <w:bCs/>
                <w:lang w:val="vi-VN"/>
              </w:rPr>
              <w:t>, Giám đốc triển khai dự án Go Circular</w:t>
            </w:r>
            <w:r w:rsidR="004B4BE4" w:rsidRPr="00AE79B3">
              <w:rPr>
                <w:rFonts w:eastAsia="Calibri"/>
                <w:bCs/>
                <w:lang w:val="vi-VN"/>
              </w:rPr>
              <w:t>, GIZ</w:t>
            </w:r>
            <w:r w:rsidRPr="00AE79B3">
              <w:rPr>
                <w:rFonts w:eastAsia="Calibri"/>
                <w:bCs/>
                <w:lang w:val="vi-VN"/>
              </w:rPr>
              <w:t xml:space="preserve"> Việt Nam</w:t>
            </w:r>
            <w:r w:rsidR="004B4BE4" w:rsidRPr="00AE79B3">
              <w:rPr>
                <w:rFonts w:eastAsia="Calibri"/>
                <w:bCs/>
                <w:lang w:val="vi-VN"/>
              </w:rPr>
              <w:t>.</w:t>
            </w:r>
          </w:p>
        </w:tc>
      </w:tr>
      <w:tr w:rsidR="004872E5" w:rsidRPr="00AE79B3" w14:paraId="277201FA" w14:textId="77777777" w:rsidTr="00F45A6E">
        <w:trPr>
          <w:trHeight w:val="14"/>
        </w:trPr>
        <w:tc>
          <w:tcPr>
            <w:tcW w:w="1632" w:type="dxa"/>
          </w:tcPr>
          <w:p w14:paraId="0437D6F2" w14:textId="1F45F1F6" w:rsidR="004872E5" w:rsidRPr="00AE79B3" w:rsidRDefault="003D6AA3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10:50 – 11:50</w:t>
            </w:r>
          </w:p>
        </w:tc>
        <w:tc>
          <w:tcPr>
            <w:tcW w:w="7865" w:type="dxa"/>
            <w:vAlign w:val="center"/>
          </w:tcPr>
          <w:p w14:paraId="6D3DA3DB" w14:textId="2BCC656C" w:rsidR="004872E5" w:rsidRPr="00AE79B3" w:rsidRDefault="004872E5" w:rsidP="000A7EDD">
            <w:pPr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</w:rPr>
              <w:t xml:space="preserve">PHẦN </w:t>
            </w:r>
            <w:r w:rsidR="003D6AA3" w:rsidRPr="00AE79B3">
              <w:rPr>
                <w:rFonts w:eastAsia="Calibri"/>
                <w:b/>
              </w:rPr>
              <w:t>TOẠ</w:t>
            </w:r>
            <w:r w:rsidR="003D6AA3" w:rsidRPr="00AE79B3">
              <w:rPr>
                <w:rFonts w:eastAsia="Calibri"/>
                <w:b/>
                <w:lang w:val="vi-VN"/>
              </w:rPr>
              <w:t xml:space="preserve"> ĐÀM: Sản xuất bền vững trong nền kinh tế tuần hoàn</w:t>
            </w:r>
          </w:p>
          <w:p w14:paraId="2AA4765B" w14:textId="6A6E13A2" w:rsidR="004872E5" w:rsidRPr="00AE79B3" w:rsidRDefault="004A5E21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i/>
                <w:iCs/>
                <w:lang w:val="vi-VN"/>
              </w:rPr>
              <w:t>Tham gia toạ đàm</w:t>
            </w:r>
            <w:r w:rsidRPr="00AE79B3">
              <w:rPr>
                <w:rFonts w:eastAsia="Calibri"/>
                <w:bCs/>
                <w:lang w:val="vi-VN"/>
              </w:rPr>
              <w:t xml:space="preserve">: đại diện VCCI, </w:t>
            </w:r>
            <w:r w:rsidR="004B4BE4" w:rsidRPr="00AE79B3">
              <w:rPr>
                <w:rFonts w:eastAsia="Calibri"/>
                <w:bCs/>
                <w:lang w:val="vi-VN"/>
              </w:rPr>
              <w:t xml:space="preserve">đại diện dự án Go Circular </w:t>
            </w:r>
            <w:r w:rsidRPr="00AE79B3">
              <w:rPr>
                <w:rFonts w:eastAsia="Calibri"/>
                <w:bCs/>
                <w:lang w:val="vi-VN"/>
              </w:rPr>
              <w:t>GIZ</w:t>
            </w:r>
          </w:p>
          <w:p w14:paraId="70C3ED42" w14:textId="23F2CB8C" w:rsidR="004A5E21" w:rsidRPr="00AE79B3" w:rsidRDefault="004A5E21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i/>
                <w:iCs/>
                <w:lang w:val="vi-VN"/>
              </w:rPr>
              <w:t>Điều phối toạ đàm</w:t>
            </w:r>
            <w:r w:rsidRPr="00AE79B3">
              <w:rPr>
                <w:rFonts w:eastAsia="Calibri"/>
                <w:bCs/>
                <w:lang w:val="vi-VN"/>
              </w:rPr>
              <w:t>: đại diện VEIA.</w:t>
            </w:r>
          </w:p>
        </w:tc>
      </w:tr>
      <w:tr w:rsidR="004872E5" w:rsidRPr="00AE79B3" w14:paraId="6983AB12" w14:textId="77777777" w:rsidTr="00F45A6E">
        <w:trPr>
          <w:trHeight w:val="437"/>
        </w:trPr>
        <w:tc>
          <w:tcPr>
            <w:tcW w:w="1632" w:type="dxa"/>
          </w:tcPr>
          <w:p w14:paraId="5BC2972E" w14:textId="6B73D14A" w:rsidR="004872E5" w:rsidRPr="00AE79B3" w:rsidRDefault="004A5E21" w:rsidP="000A7EDD">
            <w:pPr>
              <w:spacing w:before="120"/>
              <w:rPr>
                <w:rFonts w:eastAsia="Calibri"/>
                <w:i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11:50 – 1</w:t>
            </w:r>
            <w:r w:rsidR="004B4BE4" w:rsidRPr="00AE79B3">
              <w:rPr>
                <w:rFonts w:eastAsia="Calibri"/>
                <w:b/>
                <w:lang w:val="vi-VN"/>
              </w:rPr>
              <w:t>3:15</w:t>
            </w:r>
          </w:p>
        </w:tc>
        <w:tc>
          <w:tcPr>
            <w:tcW w:w="7865" w:type="dxa"/>
            <w:vAlign w:val="center"/>
          </w:tcPr>
          <w:p w14:paraId="3F77945E" w14:textId="16CF8ECD" w:rsidR="004872E5" w:rsidRPr="00AE79B3" w:rsidRDefault="004B4BE4" w:rsidP="000A7EDD">
            <w:pPr>
              <w:spacing w:after="60"/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</w:rPr>
              <w:t>Ăn</w:t>
            </w:r>
            <w:r w:rsidRPr="00AE79B3">
              <w:rPr>
                <w:rFonts w:eastAsia="Calibri"/>
                <w:bCs/>
                <w:lang w:val="vi-VN"/>
              </w:rPr>
              <w:t xml:space="preserve"> trưa, kết nối</w:t>
            </w:r>
          </w:p>
        </w:tc>
      </w:tr>
      <w:tr w:rsidR="004872E5" w:rsidRPr="00AE79B3" w14:paraId="6C048B36" w14:textId="77777777" w:rsidTr="00F45A6E">
        <w:trPr>
          <w:trHeight w:val="457"/>
        </w:trPr>
        <w:tc>
          <w:tcPr>
            <w:tcW w:w="1632" w:type="dxa"/>
          </w:tcPr>
          <w:p w14:paraId="138B412A" w14:textId="23484765" w:rsidR="004872E5" w:rsidRPr="00AE79B3" w:rsidRDefault="004872E5" w:rsidP="000A7EDD">
            <w:pPr>
              <w:spacing w:before="120"/>
              <w:jc w:val="center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</w:rPr>
              <w:t>1</w:t>
            </w:r>
            <w:r w:rsidR="004B4BE4" w:rsidRPr="00AE79B3">
              <w:rPr>
                <w:rFonts w:eastAsia="Calibri"/>
                <w:b/>
                <w:lang w:val="vi-VN"/>
              </w:rPr>
              <w:t>3</w:t>
            </w:r>
            <w:r w:rsidRPr="00AE79B3">
              <w:rPr>
                <w:rFonts w:eastAsia="Calibri"/>
                <w:b/>
              </w:rPr>
              <w:t>:</w:t>
            </w:r>
            <w:r w:rsidR="004B4BE4" w:rsidRPr="00AE79B3">
              <w:rPr>
                <w:rFonts w:eastAsia="Calibri"/>
                <w:b/>
                <w:lang w:val="vi-VN"/>
              </w:rPr>
              <w:t>15</w:t>
            </w:r>
          </w:p>
        </w:tc>
        <w:tc>
          <w:tcPr>
            <w:tcW w:w="7865" w:type="dxa"/>
            <w:vAlign w:val="center"/>
          </w:tcPr>
          <w:p w14:paraId="604FAF4A" w14:textId="77777777" w:rsidR="004872E5" w:rsidRPr="00AE79B3" w:rsidRDefault="004872E5" w:rsidP="000A7EDD">
            <w:pPr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Kết thúc</w:t>
            </w:r>
          </w:p>
        </w:tc>
      </w:tr>
    </w:tbl>
    <w:p w14:paraId="41526047" w14:textId="77777777" w:rsidR="004A5E21" w:rsidRPr="00AE79B3" w:rsidRDefault="004A5E21" w:rsidP="004A5E21">
      <w:pPr>
        <w:rPr>
          <w:b/>
          <w:bCs/>
          <w:color w:val="000000"/>
        </w:rPr>
      </w:pPr>
      <w:r w:rsidRPr="00AE79B3">
        <w:rPr>
          <w:b/>
          <w:bCs/>
          <w:color w:val="000000"/>
        </w:rPr>
        <w:t>*** Remarks:</w:t>
      </w:r>
    </w:p>
    <w:p w14:paraId="104456E4" w14:textId="499C6190" w:rsidR="004A5E21" w:rsidRPr="00AE79B3" w:rsidRDefault="004A5E21" w:rsidP="004A5E21">
      <w:pPr>
        <w:rPr>
          <w:i/>
          <w:iCs/>
          <w:color w:val="000000"/>
        </w:rPr>
      </w:pPr>
      <w:r w:rsidRPr="00AE79B3">
        <w:rPr>
          <w:i/>
          <w:iCs/>
          <w:color w:val="000000"/>
        </w:rPr>
        <w:t xml:space="preserve">- Chương trình cập nhật đến ngày </w:t>
      </w:r>
      <w:r w:rsidR="002D3DBC" w:rsidRPr="00AE79B3">
        <w:rPr>
          <w:i/>
          <w:iCs/>
          <w:color w:val="000000"/>
          <w:lang w:val="vi-VN"/>
        </w:rPr>
        <w:t>10/6</w:t>
      </w:r>
      <w:r w:rsidRPr="00AE79B3">
        <w:rPr>
          <w:i/>
          <w:iCs/>
          <w:color w:val="000000"/>
        </w:rPr>
        <w:t>/202</w:t>
      </w:r>
      <w:r w:rsidRPr="00AE79B3">
        <w:rPr>
          <w:i/>
          <w:iCs/>
          <w:color w:val="000000"/>
          <w:lang w:val="vi-VN"/>
        </w:rPr>
        <w:t>4</w:t>
      </w:r>
      <w:r w:rsidRPr="00AE79B3">
        <w:rPr>
          <w:i/>
          <w:iCs/>
          <w:color w:val="000000"/>
        </w:rPr>
        <w:t>.</w:t>
      </w:r>
    </w:p>
    <w:p w14:paraId="55BF70E9" w14:textId="545E4D61" w:rsidR="004A5E21" w:rsidRPr="00AE79B3" w:rsidRDefault="004A5E21" w:rsidP="004A5E21">
      <w:pPr>
        <w:rPr>
          <w:noProof/>
          <w:lang w:val="vi-VN"/>
        </w:rPr>
      </w:pPr>
      <w:r w:rsidRPr="00AE79B3">
        <w:rPr>
          <w:i/>
          <w:iCs/>
          <w:color w:val="000000"/>
        </w:rPr>
        <w:t>- BTC dành quyền thay đổi/điều chỉnh chương trình mà không cần báo trước.</w:t>
      </w:r>
      <w:r w:rsidRPr="00AE79B3">
        <w:rPr>
          <w:noProof/>
        </w:rPr>
        <w:t xml:space="preserve"> </w:t>
      </w:r>
    </w:p>
    <w:p w14:paraId="496A3D7F" w14:textId="77777777" w:rsidR="004B4BE4" w:rsidRPr="00AE79B3" w:rsidRDefault="004B4BE4" w:rsidP="004A5E21">
      <w:pPr>
        <w:spacing w:after="120"/>
        <w:jc w:val="both"/>
        <w:rPr>
          <w:bCs/>
          <w:i/>
          <w:iCs/>
          <w:u w:val="single"/>
          <w:lang w:val="vi-VN"/>
        </w:rPr>
      </w:pPr>
    </w:p>
    <w:p w14:paraId="2C5B6D84" w14:textId="3DE78054" w:rsidR="004A5E21" w:rsidRPr="00AE79B3" w:rsidRDefault="004A5E21" w:rsidP="004A5E21">
      <w:pPr>
        <w:spacing w:after="120"/>
        <w:jc w:val="both"/>
        <w:rPr>
          <w:bCs/>
          <w:lang w:val="vi-VN"/>
        </w:rPr>
      </w:pPr>
      <w:r w:rsidRPr="00AE79B3">
        <w:rPr>
          <w:bCs/>
          <w:i/>
          <w:iCs/>
          <w:u w:val="single"/>
          <w:lang w:val="vi-VN"/>
        </w:rPr>
        <w:t>Đăng ký tham dự:</w:t>
      </w:r>
      <w:r w:rsidRPr="00AE79B3">
        <w:rPr>
          <w:bCs/>
          <w:lang w:val="vi-VN"/>
        </w:rPr>
        <w:t xml:space="preserve"> </w:t>
      </w:r>
      <w:r w:rsidR="002D3DBC" w:rsidRPr="00AE79B3">
        <w:rPr>
          <w:bCs/>
          <w:lang w:val="vi-VN"/>
        </w:rPr>
        <w:t xml:space="preserve">hoàn toàn miễn phí </w:t>
      </w:r>
      <w:r w:rsidRPr="00AE79B3">
        <w:rPr>
          <w:bCs/>
          <w:lang w:val="vi-VN"/>
        </w:rPr>
        <w:t>theo đường link sau đây:</w:t>
      </w:r>
    </w:p>
    <w:p w14:paraId="098A1F90" w14:textId="7E9025CB" w:rsidR="004A5E21" w:rsidRPr="00AE79B3" w:rsidRDefault="00A02077" w:rsidP="004A5E21">
      <w:pPr>
        <w:ind w:left="360"/>
        <w:jc w:val="both"/>
        <w:rPr>
          <w:lang w:val="vi-VN"/>
        </w:rPr>
      </w:pPr>
      <w:hyperlink r:id="rId8" w:history="1">
        <w:r w:rsidR="00956864" w:rsidRPr="00AE79B3">
          <w:rPr>
            <w:rStyle w:val="Hyperlink"/>
            <w:lang w:val="vi-VN"/>
          </w:rPr>
          <w:t>https://docs.google.com/forms/d/e/1FAIpQLSeLERKabpYpijFikj-F7qEKX9QCt6bZn86EWh0InSs17YLcmA/viewform</w:t>
        </w:r>
      </w:hyperlink>
      <w:r w:rsidR="00956864" w:rsidRPr="00AE79B3">
        <w:rPr>
          <w:lang w:val="vi-VN"/>
        </w:rPr>
        <w:t xml:space="preserve"> </w:t>
      </w:r>
    </w:p>
    <w:p w14:paraId="2627A5EB" w14:textId="77777777" w:rsidR="004A5E21" w:rsidRPr="00AE79B3" w:rsidRDefault="004A5E21" w:rsidP="004A5E21">
      <w:pPr>
        <w:ind w:left="360"/>
        <w:jc w:val="both"/>
        <w:rPr>
          <w:lang w:val="vi-VN"/>
        </w:rPr>
      </w:pPr>
    </w:p>
    <w:p w14:paraId="35F73E3C" w14:textId="12E995E1" w:rsidR="005E5925" w:rsidRPr="00AE79B3" w:rsidRDefault="005E5925" w:rsidP="004A5E21">
      <w:pPr>
        <w:ind w:left="360"/>
        <w:jc w:val="both"/>
        <w:rPr>
          <w:bCs/>
        </w:rPr>
      </w:pPr>
      <w:r w:rsidRPr="00AE79B3">
        <w:rPr>
          <w:bCs/>
        </w:rPr>
        <w:lastRenderedPageBreak/>
        <w:t xml:space="preserve">Trân trọng. </w:t>
      </w:r>
    </w:p>
    <w:p w14:paraId="09505E18" w14:textId="539CFDB1" w:rsidR="004A5E21" w:rsidRPr="00AE79B3" w:rsidRDefault="005E5925" w:rsidP="002D3DBC">
      <w:pPr>
        <w:ind w:left="360"/>
        <w:jc w:val="both"/>
        <w:rPr>
          <w:bCs/>
          <w:lang w:val="vi-VN"/>
        </w:rPr>
      </w:pPr>
      <w:r w:rsidRPr="00AE79B3">
        <w:rPr>
          <w:bCs/>
        </w:rPr>
        <w:t>VP VEIA</w:t>
      </w:r>
    </w:p>
    <w:p w14:paraId="12A201A0" w14:textId="2D1609E8" w:rsidR="004A5E21" w:rsidRPr="00AE79B3" w:rsidRDefault="00564B71" w:rsidP="004A5E21">
      <w:pPr>
        <w:jc w:val="center"/>
        <w:rPr>
          <w:b/>
          <w:lang w:val="vi-VN"/>
        </w:rPr>
      </w:pPr>
      <w:r w:rsidRPr="00AE79B3">
        <w:rPr>
          <w:b/>
          <w:lang w:val="vi-VN"/>
        </w:rPr>
        <w:t>INVITATION</w:t>
      </w:r>
    </w:p>
    <w:p w14:paraId="6C250760" w14:textId="1107C0DB" w:rsidR="004A5E21" w:rsidRPr="00AE79B3" w:rsidRDefault="00564B71" w:rsidP="004A5E21">
      <w:pPr>
        <w:jc w:val="center"/>
        <w:rPr>
          <w:b/>
          <w:lang w:val="vi-VN"/>
        </w:rPr>
      </w:pPr>
      <w:r w:rsidRPr="00AE79B3">
        <w:rPr>
          <w:b/>
          <w:lang w:val="vi-VN"/>
        </w:rPr>
        <w:t>SEMINAR AND</w:t>
      </w:r>
      <w:r w:rsidR="004A5E21" w:rsidRPr="00AE79B3">
        <w:rPr>
          <w:b/>
          <w:lang w:val="vi-VN"/>
        </w:rPr>
        <w:t xml:space="preserve"> CONFEX VME 2024</w:t>
      </w:r>
    </w:p>
    <w:p w14:paraId="6398ED2D" w14:textId="24D162A7" w:rsidR="004A5E21" w:rsidRPr="00AE79B3" w:rsidRDefault="00564B71" w:rsidP="004A5E21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  <w:lang w:val="vi-VN"/>
        </w:rPr>
      </w:pPr>
      <w:r w:rsidRPr="00AE79B3">
        <w:rPr>
          <w:bCs/>
          <w:i/>
          <w:iCs/>
          <w:sz w:val="24"/>
          <w:szCs w:val="24"/>
          <w:u w:val="single"/>
          <w:lang w:val="vi-VN"/>
        </w:rPr>
        <w:t>Time</w:t>
      </w:r>
      <w:r w:rsidR="004A5E21" w:rsidRPr="00AE79B3">
        <w:rPr>
          <w:bCs/>
          <w:i/>
          <w:iCs/>
          <w:sz w:val="24"/>
          <w:szCs w:val="24"/>
          <w:u w:val="single"/>
          <w:lang w:val="vi-VN"/>
        </w:rPr>
        <w:t>:</w:t>
      </w:r>
      <w:r w:rsidR="004A5E21" w:rsidRPr="00AE79B3">
        <w:rPr>
          <w:bCs/>
          <w:sz w:val="24"/>
          <w:szCs w:val="24"/>
          <w:lang w:val="vi-VN"/>
        </w:rPr>
        <w:t xml:space="preserve"> </w:t>
      </w:r>
      <w:r w:rsidRPr="00AE79B3">
        <w:rPr>
          <w:b/>
          <w:sz w:val="24"/>
          <w:szCs w:val="24"/>
          <w:lang w:val="vi-VN"/>
        </w:rPr>
        <w:t>From</w:t>
      </w:r>
      <w:r w:rsidR="004A5E21" w:rsidRPr="00AE79B3">
        <w:rPr>
          <w:b/>
          <w:sz w:val="24"/>
          <w:szCs w:val="24"/>
          <w:lang w:val="vi-VN"/>
        </w:rPr>
        <w:t xml:space="preserve"> 8</w:t>
      </w:r>
      <w:r w:rsidRPr="00AE79B3">
        <w:rPr>
          <w:b/>
          <w:sz w:val="24"/>
          <w:szCs w:val="24"/>
          <w:lang w:val="vi-VN"/>
        </w:rPr>
        <w:t>:</w:t>
      </w:r>
      <w:r w:rsidR="004A5E21" w:rsidRPr="00AE79B3">
        <w:rPr>
          <w:b/>
          <w:sz w:val="24"/>
          <w:szCs w:val="24"/>
          <w:lang w:val="vi-VN"/>
        </w:rPr>
        <w:t xml:space="preserve">30 </w:t>
      </w:r>
      <w:r w:rsidRPr="00AE79B3">
        <w:rPr>
          <w:b/>
          <w:sz w:val="24"/>
          <w:szCs w:val="24"/>
          <w:lang w:val="vi-VN"/>
        </w:rPr>
        <w:t>to</w:t>
      </w:r>
      <w:r w:rsidR="004A5E21" w:rsidRPr="00AE79B3">
        <w:rPr>
          <w:b/>
          <w:sz w:val="24"/>
          <w:szCs w:val="24"/>
          <w:lang w:val="vi-VN"/>
        </w:rPr>
        <w:t xml:space="preserve"> 12</w:t>
      </w:r>
      <w:r w:rsidRPr="00AE79B3">
        <w:rPr>
          <w:b/>
          <w:sz w:val="24"/>
          <w:szCs w:val="24"/>
          <w:lang w:val="vi-VN"/>
        </w:rPr>
        <w:t>:3</w:t>
      </w:r>
      <w:r w:rsidR="004A5E21" w:rsidRPr="00AE79B3">
        <w:rPr>
          <w:b/>
          <w:sz w:val="24"/>
          <w:szCs w:val="24"/>
          <w:lang w:val="vi-VN"/>
        </w:rPr>
        <w:t>0 ngày 12 tháng 6 năm 2024</w:t>
      </w:r>
    </w:p>
    <w:p w14:paraId="7CCFC890" w14:textId="034965EE" w:rsidR="004A5E21" w:rsidRPr="00AE79B3" w:rsidRDefault="00564B71" w:rsidP="004A5E21">
      <w:pPr>
        <w:pStyle w:val="ListParagraph"/>
        <w:numPr>
          <w:ilvl w:val="0"/>
          <w:numId w:val="19"/>
        </w:numPr>
        <w:jc w:val="both"/>
        <w:rPr>
          <w:b/>
          <w:sz w:val="24"/>
          <w:szCs w:val="24"/>
          <w:lang w:val="vi-VN"/>
        </w:rPr>
      </w:pPr>
      <w:r w:rsidRPr="00AE79B3">
        <w:rPr>
          <w:bCs/>
          <w:i/>
          <w:iCs/>
          <w:sz w:val="24"/>
          <w:szCs w:val="24"/>
          <w:u w:val="single"/>
          <w:lang w:val="vi-VN"/>
        </w:rPr>
        <w:t>Venue</w:t>
      </w:r>
      <w:r w:rsidR="004A5E21" w:rsidRPr="00AE79B3">
        <w:rPr>
          <w:bCs/>
          <w:i/>
          <w:iCs/>
          <w:sz w:val="24"/>
          <w:szCs w:val="24"/>
          <w:u w:val="single"/>
          <w:lang w:val="vi-VN"/>
        </w:rPr>
        <w:t>:</w:t>
      </w:r>
      <w:r w:rsidR="004A5E21" w:rsidRPr="00AE79B3">
        <w:rPr>
          <w:bCs/>
          <w:sz w:val="24"/>
          <w:szCs w:val="24"/>
          <w:lang w:val="vi-VN"/>
        </w:rPr>
        <w:t xml:space="preserve"> </w:t>
      </w:r>
      <w:r w:rsidRPr="00AE79B3">
        <w:rPr>
          <w:bCs/>
          <w:sz w:val="24"/>
          <w:szCs w:val="24"/>
          <w:lang w:val="vi-VN"/>
        </w:rPr>
        <w:t>Muong Thanh Luxury Hotel</w:t>
      </w:r>
      <w:r w:rsidR="004A5E21" w:rsidRPr="00AE79B3">
        <w:rPr>
          <w:bCs/>
          <w:sz w:val="24"/>
          <w:szCs w:val="24"/>
          <w:lang w:val="vi-VN"/>
        </w:rPr>
        <w:t xml:space="preserve">, 395 </w:t>
      </w:r>
      <w:r w:rsidRPr="00AE79B3">
        <w:rPr>
          <w:bCs/>
          <w:sz w:val="24"/>
          <w:szCs w:val="24"/>
          <w:lang w:val="vi-VN"/>
        </w:rPr>
        <w:t>Ngo Gia Tu</w:t>
      </w:r>
      <w:r w:rsidR="004A5E21" w:rsidRPr="00AE79B3">
        <w:rPr>
          <w:bCs/>
          <w:sz w:val="24"/>
          <w:szCs w:val="24"/>
          <w:lang w:val="vi-VN"/>
        </w:rPr>
        <w:t xml:space="preserve">, </w:t>
      </w:r>
      <w:r w:rsidRPr="00AE79B3">
        <w:rPr>
          <w:bCs/>
          <w:sz w:val="24"/>
          <w:szCs w:val="24"/>
          <w:lang w:val="vi-VN"/>
        </w:rPr>
        <w:t>Tien An, Bac Ninh</w:t>
      </w:r>
      <w:r w:rsidR="004A5E21" w:rsidRPr="00AE79B3">
        <w:rPr>
          <w:bCs/>
          <w:sz w:val="24"/>
          <w:szCs w:val="24"/>
          <w:lang w:val="vi-VN"/>
        </w:rPr>
        <w:t>.</w:t>
      </w:r>
    </w:p>
    <w:p w14:paraId="4A4E27C2" w14:textId="77777777" w:rsidR="004A5E21" w:rsidRPr="00AE79B3" w:rsidRDefault="004A5E21" w:rsidP="004A5E21">
      <w:pPr>
        <w:rPr>
          <w:b/>
          <w:lang w:val="vi-VN"/>
        </w:rPr>
      </w:pPr>
    </w:p>
    <w:p w14:paraId="33582973" w14:textId="24916DF8" w:rsidR="004A5E21" w:rsidRPr="00AE79B3" w:rsidRDefault="00564B71" w:rsidP="004A5E21">
      <w:pPr>
        <w:jc w:val="center"/>
        <w:rPr>
          <w:b/>
          <w:lang w:val="vi-VN"/>
        </w:rPr>
      </w:pPr>
      <w:r w:rsidRPr="00AE79B3">
        <w:rPr>
          <w:b/>
          <w:lang w:val="vi-VN"/>
        </w:rPr>
        <w:t>To</w:t>
      </w:r>
      <w:r w:rsidR="004A5E21" w:rsidRPr="00AE79B3">
        <w:rPr>
          <w:b/>
          <w:lang w:val="vi-VN"/>
        </w:rPr>
        <w:t xml:space="preserve">: </w:t>
      </w:r>
      <w:r w:rsidRPr="00AE79B3">
        <w:rPr>
          <w:b/>
          <w:lang w:val="vi-VN"/>
        </w:rPr>
        <w:t>Enterprise Members</w:t>
      </w:r>
    </w:p>
    <w:p w14:paraId="583AF0CD" w14:textId="77777777" w:rsidR="004A5E21" w:rsidRPr="00AE79B3" w:rsidRDefault="004A5E21" w:rsidP="004A5E21">
      <w:pPr>
        <w:jc w:val="center"/>
        <w:rPr>
          <w:b/>
          <w:lang w:val="vi-VN"/>
        </w:rPr>
      </w:pPr>
    </w:p>
    <w:p w14:paraId="6834C203" w14:textId="06E73704" w:rsidR="004A5E21" w:rsidRPr="00AE79B3" w:rsidRDefault="00564B71" w:rsidP="004A5E21">
      <w:pPr>
        <w:ind w:firstLine="720"/>
        <w:jc w:val="both"/>
        <w:rPr>
          <w:bCs/>
          <w:lang w:val="vi-VN"/>
        </w:rPr>
      </w:pPr>
      <w:r w:rsidRPr="00AE79B3">
        <w:rPr>
          <w:bCs/>
          <w:lang w:val="vi-VN"/>
        </w:rPr>
        <w:t>The Vietnam Electronic Industries Association</w:t>
      </w:r>
      <w:r w:rsidR="004A5E21" w:rsidRPr="00AE79B3">
        <w:rPr>
          <w:bCs/>
          <w:lang w:val="vi-VN"/>
        </w:rPr>
        <w:t xml:space="preserve"> (VEIA) </w:t>
      </w:r>
      <w:r w:rsidRPr="00AE79B3">
        <w:rPr>
          <w:bCs/>
          <w:lang w:val="vi-VN"/>
        </w:rPr>
        <w:t>incorporation with</w:t>
      </w:r>
      <w:r w:rsidR="004A5E21" w:rsidRPr="00AE79B3">
        <w:rPr>
          <w:bCs/>
          <w:lang w:val="vi-VN"/>
        </w:rPr>
        <w:t xml:space="preserve"> RX Tradex </w:t>
      </w:r>
      <w:r w:rsidRPr="00AE79B3">
        <w:rPr>
          <w:bCs/>
          <w:lang w:val="vi-VN"/>
        </w:rPr>
        <w:t>Vietnam</w:t>
      </w:r>
      <w:r w:rsidR="004A5E21" w:rsidRPr="00AE79B3">
        <w:rPr>
          <w:bCs/>
          <w:lang w:val="vi-VN"/>
        </w:rPr>
        <w:t xml:space="preserve"> </w:t>
      </w:r>
      <w:r w:rsidRPr="00AE79B3">
        <w:rPr>
          <w:bCs/>
          <w:lang w:val="vi-VN"/>
        </w:rPr>
        <w:t>will hold a seminar on</w:t>
      </w:r>
      <w:r w:rsidR="004A5E21" w:rsidRPr="00AE79B3">
        <w:rPr>
          <w:bCs/>
          <w:lang w:val="vi-VN"/>
        </w:rPr>
        <w:t>: “</w:t>
      </w:r>
      <w:r w:rsidRPr="00AE79B3">
        <w:rPr>
          <w:b/>
          <w:bCs/>
          <w:lang w:val="en-GB"/>
        </w:rPr>
        <w:t xml:space="preserve">SUSTAINOVATION IN MANUFACTURING AND ELECTRONICS </w:t>
      </w:r>
      <w:r w:rsidRPr="00AE79B3">
        <w:rPr>
          <w:b/>
          <w:bCs/>
        </w:rPr>
        <w:t>AUTOMATION AND BEYOND</w:t>
      </w:r>
      <w:r w:rsidR="004A5E21" w:rsidRPr="00AE79B3">
        <w:rPr>
          <w:bCs/>
          <w:lang w:val="vi-VN"/>
        </w:rPr>
        <w:t xml:space="preserve">” </w:t>
      </w:r>
      <w:r w:rsidRPr="00AE79B3">
        <w:rPr>
          <w:bCs/>
          <w:lang w:val="vi-VN"/>
        </w:rPr>
        <w:t>combined with a ConFex with details as follows:</w:t>
      </w:r>
    </w:p>
    <w:p w14:paraId="4B03C940" w14:textId="77777777" w:rsidR="004A5E21" w:rsidRPr="00AE79B3" w:rsidRDefault="004A5E21" w:rsidP="004A5E21">
      <w:pPr>
        <w:ind w:firstLine="720"/>
        <w:jc w:val="both"/>
        <w:rPr>
          <w:bCs/>
          <w:lang w:val="vi-VN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3"/>
        <w:gridCol w:w="7915"/>
      </w:tblGrid>
      <w:tr w:rsidR="004A5E21" w:rsidRPr="00AE79B3" w14:paraId="4511C489" w14:textId="77777777" w:rsidTr="00F45A6E">
        <w:trPr>
          <w:trHeight w:val="14"/>
        </w:trPr>
        <w:tc>
          <w:tcPr>
            <w:tcW w:w="1643" w:type="dxa"/>
          </w:tcPr>
          <w:p w14:paraId="6B4C861F" w14:textId="47DB0616" w:rsidR="004A5E21" w:rsidRPr="00AE79B3" w:rsidRDefault="00564B71" w:rsidP="000A7EDD">
            <w:pPr>
              <w:jc w:val="center"/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Time</w:t>
            </w:r>
          </w:p>
        </w:tc>
        <w:tc>
          <w:tcPr>
            <w:tcW w:w="7915" w:type="dxa"/>
            <w:vAlign w:val="center"/>
          </w:tcPr>
          <w:p w14:paraId="71C24659" w14:textId="02E40EAD" w:rsidR="004A5E21" w:rsidRPr="00AE79B3" w:rsidRDefault="00564B71" w:rsidP="000A7EDD">
            <w:pPr>
              <w:ind w:right="7"/>
              <w:jc w:val="center"/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Agenda</w:t>
            </w:r>
          </w:p>
        </w:tc>
      </w:tr>
      <w:tr w:rsidR="004A5E21" w:rsidRPr="00AE79B3" w14:paraId="6842842A" w14:textId="77777777" w:rsidTr="00F45A6E">
        <w:trPr>
          <w:trHeight w:val="14"/>
        </w:trPr>
        <w:tc>
          <w:tcPr>
            <w:tcW w:w="1643" w:type="dxa"/>
          </w:tcPr>
          <w:p w14:paraId="55AD8D84" w14:textId="77777777" w:rsidR="004A5E21" w:rsidRPr="00AE79B3" w:rsidRDefault="004A5E21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8:30 – 9:30</w:t>
            </w:r>
          </w:p>
        </w:tc>
        <w:tc>
          <w:tcPr>
            <w:tcW w:w="7915" w:type="dxa"/>
            <w:vAlign w:val="center"/>
          </w:tcPr>
          <w:p w14:paraId="7E1AE14F" w14:textId="055A0D3D" w:rsidR="004A5E21" w:rsidRPr="00AE79B3" w:rsidRDefault="00564B71" w:rsidP="000A7EDD">
            <w:pPr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Welcome Guest – Check in</w:t>
            </w:r>
          </w:p>
        </w:tc>
      </w:tr>
      <w:tr w:rsidR="004A5E21" w:rsidRPr="00AE79B3" w14:paraId="33ECA401" w14:textId="77777777" w:rsidTr="00F45A6E">
        <w:trPr>
          <w:trHeight w:val="14"/>
        </w:trPr>
        <w:tc>
          <w:tcPr>
            <w:tcW w:w="1643" w:type="dxa"/>
          </w:tcPr>
          <w:p w14:paraId="5AD531D2" w14:textId="77777777" w:rsidR="004A5E21" w:rsidRPr="00AE79B3" w:rsidRDefault="004A5E21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9:30 – 10:00</w:t>
            </w:r>
          </w:p>
        </w:tc>
        <w:tc>
          <w:tcPr>
            <w:tcW w:w="7915" w:type="dxa"/>
            <w:vAlign w:val="center"/>
          </w:tcPr>
          <w:p w14:paraId="14F85234" w14:textId="77777777" w:rsidR="00564B71" w:rsidRPr="00AE79B3" w:rsidRDefault="00564B71" w:rsidP="00564B71">
            <w:pPr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Welcome Speech – Mr. Vu Trong Tai</w:t>
            </w:r>
            <w:r w:rsidRPr="00AE79B3">
              <w:rPr>
                <w:rFonts w:eastAsia="Calibri"/>
                <w:bCs/>
              </w:rPr>
              <w:t xml:space="preserve"> (RX Tradex Vietnam)</w:t>
            </w:r>
          </w:p>
          <w:p w14:paraId="5818366C" w14:textId="15764A18" w:rsidR="004A5E21" w:rsidRPr="00AE79B3" w:rsidRDefault="00564B71" w:rsidP="00564B71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</w:rPr>
              <w:t xml:space="preserve">Greeting Speech - </w:t>
            </w:r>
            <w:r w:rsidRPr="00AE79B3">
              <w:rPr>
                <w:rFonts w:eastAsia="Calibri"/>
                <w:bCs/>
              </w:rPr>
              <w:t>TBU</w:t>
            </w:r>
          </w:p>
        </w:tc>
      </w:tr>
      <w:tr w:rsidR="004A5E21" w:rsidRPr="00AE79B3" w14:paraId="5FDEDC14" w14:textId="77777777" w:rsidTr="00F45A6E">
        <w:trPr>
          <w:trHeight w:val="14"/>
        </w:trPr>
        <w:tc>
          <w:tcPr>
            <w:tcW w:w="1643" w:type="dxa"/>
          </w:tcPr>
          <w:p w14:paraId="185C7AE1" w14:textId="77777777" w:rsidR="004A5E21" w:rsidRPr="00AE79B3" w:rsidRDefault="004A5E21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10:00 – 10:20</w:t>
            </w:r>
          </w:p>
        </w:tc>
        <w:tc>
          <w:tcPr>
            <w:tcW w:w="7915" w:type="dxa"/>
            <w:vAlign w:val="center"/>
          </w:tcPr>
          <w:p w14:paraId="51D48655" w14:textId="77777777" w:rsidR="00564B71" w:rsidRPr="00AE79B3" w:rsidRDefault="00564B71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Overview presentation</w:t>
            </w:r>
            <w:r w:rsidR="004A5E21" w:rsidRPr="00AE79B3">
              <w:rPr>
                <w:rFonts w:eastAsia="Calibri"/>
                <w:b/>
                <w:lang w:val="vi-VN"/>
              </w:rPr>
              <w:t>:</w:t>
            </w:r>
            <w:r w:rsidR="004A5E21" w:rsidRPr="00AE79B3">
              <w:rPr>
                <w:rFonts w:eastAsia="Calibri"/>
                <w:bCs/>
                <w:lang w:val="vi-VN"/>
              </w:rPr>
              <w:t xml:space="preserve"> </w:t>
            </w:r>
            <w:r w:rsidRPr="00AE79B3">
              <w:rPr>
                <w:rFonts w:eastAsia="Calibri"/>
                <w:bCs/>
                <w:lang w:val="vi-VN"/>
              </w:rPr>
              <w:t>Advancing Sustainability in Vietnam's Electronic Manufacturing Sector</w:t>
            </w:r>
          </w:p>
          <w:p w14:paraId="4DC37EA8" w14:textId="15DEAC7A" w:rsidR="004A5E21" w:rsidRPr="00AE79B3" w:rsidRDefault="00564B71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i/>
                <w:iCs/>
                <w:lang w:val="vi-VN"/>
              </w:rPr>
              <w:t>Presenter</w:t>
            </w:r>
            <w:r w:rsidR="004A5E21" w:rsidRPr="00AE79B3">
              <w:rPr>
                <w:rFonts w:eastAsia="Calibri"/>
                <w:bCs/>
                <w:i/>
                <w:iCs/>
                <w:lang w:val="vi-VN"/>
              </w:rPr>
              <w:t>:</w:t>
            </w:r>
            <w:r w:rsidR="004A5E21" w:rsidRPr="00AE79B3">
              <w:rPr>
                <w:rFonts w:eastAsia="Calibri"/>
                <w:bCs/>
                <w:lang w:val="vi-VN"/>
              </w:rPr>
              <w:t xml:space="preserve"> </w:t>
            </w:r>
            <w:r w:rsidRPr="00AE79B3">
              <w:rPr>
                <w:rFonts w:eastAsia="Calibri"/>
                <w:b/>
                <w:lang w:val="vi-VN"/>
              </w:rPr>
              <w:t>Ms. Do Thi Thuy Huong</w:t>
            </w:r>
            <w:r w:rsidRPr="00AE79B3">
              <w:rPr>
                <w:rFonts w:eastAsia="Calibri"/>
                <w:bCs/>
                <w:lang w:val="vi-VN"/>
              </w:rPr>
              <w:t>, Vice President of Vietnam Supporting Industry Association, Executive Board Director of Vietnam Electronic Industries Association (VEIA).</w:t>
            </w:r>
          </w:p>
        </w:tc>
      </w:tr>
      <w:tr w:rsidR="004A5E21" w:rsidRPr="00AE79B3" w14:paraId="04BC7177" w14:textId="77777777" w:rsidTr="00F45A6E">
        <w:trPr>
          <w:trHeight w:val="14"/>
        </w:trPr>
        <w:tc>
          <w:tcPr>
            <w:tcW w:w="1643" w:type="dxa"/>
          </w:tcPr>
          <w:p w14:paraId="03ADDE6F" w14:textId="77777777" w:rsidR="004A5E21" w:rsidRPr="00AE79B3" w:rsidRDefault="004A5E21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10:20 – 10:40</w:t>
            </w:r>
          </w:p>
        </w:tc>
        <w:tc>
          <w:tcPr>
            <w:tcW w:w="7915" w:type="dxa"/>
            <w:vAlign w:val="center"/>
          </w:tcPr>
          <w:p w14:paraId="403B02C5" w14:textId="2DB7C6A9" w:rsidR="004A5E21" w:rsidRPr="00AE79B3" w:rsidRDefault="00564B71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Expert Presentation</w:t>
            </w:r>
            <w:r w:rsidR="004A5E21" w:rsidRPr="00AE79B3">
              <w:rPr>
                <w:rFonts w:eastAsia="Calibri"/>
                <w:b/>
                <w:lang w:val="vi-VN"/>
              </w:rPr>
              <w:t>:</w:t>
            </w:r>
            <w:r w:rsidR="004A5E21" w:rsidRPr="00AE79B3">
              <w:rPr>
                <w:rFonts w:eastAsia="Calibri"/>
                <w:bCs/>
                <w:lang w:val="vi-VN"/>
              </w:rPr>
              <w:t xml:space="preserve"> </w:t>
            </w:r>
          </w:p>
          <w:p w14:paraId="505A1719" w14:textId="79F2C3B4" w:rsidR="00564B71" w:rsidRPr="00AE79B3" w:rsidRDefault="00564B71" w:rsidP="00564B71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The process of guiding compliance with the German Due Diligence Act: Practical experiences and lessons.</w:t>
            </w:r>
          </w:p>
          <w:p w14:paraId="3E9211AA" w14:textId="7EBB063D" w:rsidR="004A5E21" w:rsidRPr="00AE79B3" w:rsidRDefault="00564B71" w:rsidP="00564B71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i/>
                <w:iCs/>
                <w:lang w:val="vi-VN"/>
              </w:rPr>
              <w:t>Presenter:</w:t>
            </w:r>
            <w:r w:rsidRPr="00AE79B3">
              <w:rPr>
                <w:rFonts w:eastAsia="Calibri"/>
                <w:bCs/>
                <w:lang w:val="vi-VN"/>
              </w:rPr>
              <w:t xml:space="preserve"> </w:t>
            </w:r>
            <w:r w:rsidRPr="00AE79B3">
              <w:rPr>
                <w:rFonts w:eastAsia="Calibri"/>
                <w:b/>
                <w:lang w:val="vi-VN"/>
              </w:rPr>
              <w:t xml:space="preserve">Ms. </w:t>
            </w:r>
            <w:r w:rsidR="002D3DBC" w:rsidRPr="00AE79B3">
              <w:rPr>
                <w:rFonts w:eastAsia="Calibri"/>
                <w:b/>
                <w:lang w:val="vi-VN"/>
              </w:rPr>
              <w:t>Mai Hong Ngoc</w:t>
            </w:r>
            <w:r w:rsidRPr="00AE79B3">
              <w:rPr>
                <w:rFonts w:eastAsia="Calibri"/>
                <w:bCs/>
                <w:lang w:val="vi-VN"/>
              </w:rPr>
              <w:t xml:space="preserve">, </w:t>
            </w:r>
            <w:r w:rsidR="002D3DBC" w:rsidRPr="00AE79B3">
              <w:rPr>
                <w:rFonts w:eastAsia="Calibri"/>
                <w:bCs/>
                <w:lang w:val="vi-VN"/>
              </w:rPr>
              <w:t>Manager</w:t>
            </w:r>
            <w:r w:rsidRPr="00AE79B3">
              <w:rPr>
                <w:rFonts w:eastAsia="Calibri"/>
                <w:bCs/>
                <w:lang w:val="vi-VN"/>
              </w:rPr>
              <w:t xml:space="preserve"> of the Office of Employers, Vietnam Confederation of Commerce and Industry (VCCI)</w:t>
            </w:r>
          </w:p>
        </w:tc>
      </w:tr>
      <w:tr w:rsidR="004A5E21" w:rsidRPr="00AE79B3" w14:paraId="4E9C938C" w14:textId="77777777" w:rsidTr="00F45A6E">
        <w:trPr>
          <w:trHeight w:val="14"/>
        </w:trPr>
        <w:tc>
          <w:tcPr>
            <w:tcW w:w="1643" w:type="dxa"/>
          </w:tcPr>
          <w:p w14:paraId="4C599961" w14:textId="77777777" w:rsidR="004A5E21" w:rsidRPr="00AE79B3" w:rsidRDefault="004A5E21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10:40 – 10:50</w:t>
            </w:r>
          </w:p>
        </w:tc>
        <w:tc>
          <w:tcPr>
            <w:tcW w:w="7915" w:type="dxa"/>
            <w:vAlign w:val="center"/>
          </w:tcPr>
          <w:p w14:paraId="62A36AE3" w14:textId="77777777" w:rsidR="00564B71" w:rsidRPr="00AE79B3" w:rsidRDefault="00564B71" w:rsidP="00564B71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Expert Presentation:</w:t>
            </w:r>
            <w:r w:rsidRPr="00AE79B3">
              <w:rPr>
                <w:rFonts w:eastAsia="Calibri"/>
                <w:bCs/>
                <w:lang w:val="vi-VN"/>
              </w:rPr>
              <w:t xml:space="preserve"> </w:t>
            </w:r>
          </w:p>
          <w:p w14:paraId="26A9C5A7" w14:textId="6FE686BF" w:rsidR="00A70393" w:rsidRPr="00AE79B3" w:rsidRDefault="00A70393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Towards sustainable production in a circular economy: Introducing the Go Circular project and expectations for Vietnamese Manufacturers.</w:t>
            </w:r>
          </w:p>
          <w:p w14:paraId="52ACEA12" w14:textId="388A89F8" w:rsidR="004A5E21" w:rsidRPr="00AE79B3" w:rsidRDefault="00A70393" w:rsidP="000A7EDD">
            <w:pPr>
              <w:rPr>
                <w:color w:val="000000"/>
                <w:lang w:val="vi-VN"/>
              </w:rPr>
            </w:pPr>
            <w:r w:rsidRPr="00AE79B3">
              <w:rPr>
                <w:rFonts w:eastAsia="Calibri"/>
                <w:bCs/>
                <w:i/>
                <w:iCs/>
                <w:lang w:val="vi-VN"/>
              </w:rPr>
              <w:t>Presenter:</w:t>
            </w:r>
            <w:r w:rsidRPr="00AE79B3">
              <w:rPr>
                <w:rFonts w:eastAsia="Calibri"/>
                <w:bCs/>
                <w:lang w:val="vi-VN"/>
              </w:rPr>
              <w:t xml:space="preserve"> </w:t>
            </w:r>
            <w:r w:rsidRPr="00AE79B3">
              <w:rPr>
                <w:rFonts w:eastAsia="Calibri"/>
                <w:b/>
                <w:lang w:val="vi-VN"/>
              </w:rPr>
              <w:t>Ms.</w:t>
            </w:r>
            <w:r w:rsidR="004A5E21" w:rsidRPr="00AE79B3">
              <w:rPr>
                <w:rFonts w:eastAsia="Calibri"/>
                <w:b/>
                <w:lang w:val="vi-VN"/>
              </w:rPr>
              <w:t xml:space="preserve"> Mira Nagy</w:t>
            </w:r>
            <w:r w:rsidR="004A5E21" w:rsidRPr="00AE79B3">
              <w:rPr>
                <w:rFonts w:eastAsia="Calibri"/>
                <w:bCs/>
                <w:lang w:val="vi-VN"/>
              </w:rPr>
              <w:t xml:space="preserve">, </w:t>
            </w:r>
            <w:r w:rsidRPr="00AE79B3">
              <w:rPr>
                <w:color w:val="000000"/>
              </w:rPr>
              <w:t>Implementation Manager Viet Nam Global Programme</w:t>
            </w:r>
            <w:r w:rsidRPr="00AE79B3">
              <w:rPr>
                <w:rStyle w:val="apple-converted-space"/>
                <w:color w:val="000000"/>
              </w:rPr>
              <w:t> </w:t>
            </w:r>
            <w:hyperlink r:id="rId9" w:history="1">
              <w:r w:rsidRPr="00AE79B3">
                <w:rPr>
                  <w:rStyle w:val="Hyperlink"/>
                  <w:color w:val="0563C1"/>
                </w:rPr>
                <w:t>Go Circular</w:t>
              </w:r>
            </w:hyperlink>
            <w:r w:rsidR="004B4BE4" w:rsidRPr="00AE79B3">
              <w:rPr>
                <w:rStyle w:val="Hyperlink"/>
                <w:color w:val="0563C1"/>
                <w:lang w:val="vi-VN"/>
              </w:rPr>
              <w:t xml:space="preserve"> under GIZ Vietnam.</w:t>
            </w:r>
          </w:p>
        </w:tc>
      </w:tr>
      <w:tr w:rsidR="004A5E21" w:rsidRPr="00AE79B3" w14:paraId="075BE94D" w14:textId="77777777" w:rsidTr="00F45A6E">
        <w:trPr>
          <w:trHeight w:val="14"/>
        </w:trPr>
        <w:tc>
          <w:tcPr>
            <w:tcW w:w="1643" w:type="dxa"/>
          </w:tcPr>
          <w:p w14:paraId="67D547FC" w14:textId="77777777" w:rsidR="004A5E21" w:rsidRPr="00AE79B3" w:rsidRDefault="004A5E21" w:rsidP="000A7EDD">
            <w:pPr>
              <w:spacing w:before="120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10:50 – 11:50</w:t>
            </w:r>
          </w:p>
        </w:tc>
        <w:tc>
          <w:tcPr>
            <w:tcW w:w="7915" w:type="dxa"/>
            <w:vAlign w:val="center"/>
          </w:tcPr>
          <w:p w14:paraId="7C377E7D" w14:textId="1E41C79F" w:rsidR="004A5E21" w:rsidRPr="00AE79B3" w:rsidRDefault="00A70393" w:rsidP="000A7EDD">
            <w:pPr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</w:rPr>
              <w:t>PANEL DISCUSSION</w:t>
            </w:r>
            <w:r w:rsidR="004A5E21" w:rsidRPr="00AE79B3">
              <w:rPr>
                <w:rFonts w:eastAsia="Calibri"/>
                <w:b/>
                <w:lang w:val="vi-VN"/>
              </w:rPr>
              <w:t xml:space="preserve">: </w:t>
            </w:r>
            <w:r w:rsidRPr="00AE79B3">
              <w:rPr>
                <w:rFonts w:eastAsia="Calibri"/>
                <w:b/>
                <w:lang w:val="vi-VN"/>
              </w:rPr>
              <w:t>Sustainable production in a circular economy</w:t>
            </w:r>
          </w:p>
          <w:p w14:paraId="77FC697C" w14:textId="7B17EF1D" w:rsidR="004A5E21" w:rsidRPr="00AE79B3" w:rsidRDefault="00A70393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Panelist</w:t>
            </w:r>
            <w:r w:rsidR="004A5E21" w:rsidRPr="00AE79B3">
              <w:rPr>
                <w:rFonts w:eastAsia="Calibri"/>
                <w:bCs/>
                <w:lang w:val="vi-VN"/>
              </w:rPr>
              <w:t xml:space="preserve">: </w:t>
            </w:r>
            <w:r w:rsidRPr="00AE79B3">
              <w:rPr>
                <w:rFonts w:eastAsia="Calibri"/>
                <w:bCs/>
                <w:lang w:val="vi-VN"/>
              </w:rPr>
              <w:t>Representative from</w:t>
            </w:r>
            <w:r w:rsidR="004A5E21" w:rsidRPr="00AE79B3">
              <w:rPr>
                <w:rFonts w:eastAsia="Calibri"/>
                <w:bCs/>
                <w:lang w:val="vi-VN"/>
              </w:rPr>
              <w:t xml:space="preserve"> VCCI, </w:t>
            </w:r>
            <w:r w:rsidR="004B4BE4" w:rsidRPr="00AE79B3">
              <w:rPr>
                <w:rFonts w:eastAsia="Calibri"/>
                <w:bCs/>
                <w:lang w:val="vi-VN"/>
              </w:rPr>
              <w:t xml:space="preserve">Representative from Go Circular Project under </w:t>
            </w:r>
            <w:r w:rsidR="004A5E21" w:rsidRPr="00AE79B3">
              <w:rPr>
                <w:rFonts w:eastAsia="Calibri"/>
                <w:bCs/>
                <w:lang w:val="vi-VN"/>
              </w:rPr>
              <w:t>GIZ</w:t>
            </w:r>
            <w:r w:rsidR="004B4BE4" w:rsidRPr="00AE79B3">
              <w:rPr>
                <w:rFonts w:eastAsia="Calibri"/>
                <w:bCs/>
                <w:lang w:val="vi-VN"/>
              </w:rPr>
              <w:t xml:space="preserve"> Vietnam.</w:t>
            </w:r>
          </w:p>
          <w:p w14:paraId="29679F6D" w14:textId="3E1C3944" w:rsidR="004A5E21" w:rsidRPr="00AE79B3" w:rsidRDefault="00A70393" w:rsidP="000A7EDD">
            <w:pPr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  <w:lang w:val="vi-VN"/>
              </w:rPr>
              <w:t>Moderator: VEIA</w:t>
            </w:r>
            <w:r w:rsidR="004B4BE4" w:rsidRPr="00AE79B3">
              <w:rPr>
                <w:rFonts w:eastAsia="Calibri"/>
                <w:bCs/>
                <w:lang w:val="vi-VN"/>
              </w:rPr>
              <w:t xml:space="preserve"> rep.</w:t>
            </w:r>
          </w:p>
        </w:tc>
      </w:tr>
      <w:tr w:rsidR="004A5E21" w:rsidRPr="00AE79B3" w14:paraId="50523F20" w14:textId="77777777" w:rsidTr="00F45A6E">
        <w:trPr>
          <w:trHeight w:val="437"/>
        </w:trPr>
        <w:tc>
          <w:tcPr>
            <w:tcW w:w="1643" w:type="dxa"/>
          </w:tcPr>
          <w:p w14:paraId="6C11D422" w14:textId="3A71C965" w:rsidR="004A5E21" w:rsidRPr="00AE79B3" w:rsidRDefault="004A5E21" w:rsidP="000A7EDD">
            <w:pPr>
              <w:spacing w:before="120"/>
              <w:rPr>
                <w:rFonts w:eastAsia="Calibri"/>
                <w:i/>
                <w:lang w:val="vi-VN"/>
              </w:rPr>
            </w:pPr>
            <w:r w:rsidRPr="00AE79B3">
              <w:rPr>
                <w:rFonts w:eastAsia="Calibri"/>
                <w:b/>
                <w:lang w:val="vi-VN"/>
              </w:rPr>
              <w:t>11:50 – 1</w:t>
            </w:r>
            <w:r w:rsidR="004B4BE4" w:rsidRPr="00AE79B3">
              <w:rPr>
                <w:rFonts w:eastAsia="Calibri"/>
                <w:b/>
                <w:lang w:val="vi-VN"/>
              </w:rPr>
              <w:t>3</w:t>
            </w:r>
            <w:r w:rsidRPr="00AE79B3">
              <w:rPr>
                <w:rFonts w:eastAsia="Calibri"/>
                <w:b/>
                <w:lang w:val="vi-VN"/>
              </w:rPr>
              <w:t>:</w:t>
            </w:r>
            <w:r w:rsidR="004B4BE4" w:rsidRPr="00AE79B3">
              <w:rPr>
                <w:rFonts w:eastAsia="Calibri"/>
                <w:b/>
                <w:lang w:val="vi-VN"/>
              </w:rPr>
              <w:t>15</w:t>
            </w:r>
          </w:p>
        </w:tc>
        <w:tc>
          <w:tcPr>
            <w:tcW w:w="7915" w:type="dxa"/>
            <w:vAlign w:val="center"/>
          </w:tcPr>
          <w:p w14:paraId="03042028" w14:textId="036EB02D" w:rsidR="004A5E21" w:rsidRPr="00AE79B3" w:rsidRDefault="004B4BE4" w:rsidP="000A7EDD">
            <w:pPr>
              <w:spacing w:after="60"/>
              <w:rPr>
                <w:rFonts w:eastAsia="Calibri"/>
                <w:bCs/>
                <w:lang w:val="vi-VN"/>
              </w:rPr>
            </w:pPr>
            <w:r w:rsidRPr="00AE79B3">
              <w:rPr>
                <w:rFonts w:eastAsia="Calibri"/>
                <w:bCs/>
              </w:rPr>
              <w:t>Networking Lunch</w:t>
            </w:r>
          </w:p>
        </w:tc>
      </w:tr>
      <w:tr w:rsidR="004A5E21" w:rsidRPr="00AE79B3" w14:paraId="63FDC9DF" w14:textId="77777777" w:rsidTr="00F45A6E">
        <w:trPr>
          <w:trHeight w:val="458"/>
        </w:trPr>
        <w:tc>
          <w:tcPr>
            <w:tcW w:w="1643" w:type="dxa"/>
          </w:tcPr>
          <w:p w14:paraId="7BE50BC6" w14:textId="20BE964B" w:rsidR="004A5E21" w:rsidRPr="00AE79B3" w:rsidRDefault="004A5E21" w:rsidP="000A7EDD">
            <w:pPr>
              <w:spacing w:before="120"/>
              <w:jc w:val="center"/>
              <w:rPr>
                <w:rFonts w:eastAsia="Calibri"/>
                <w:b/>
                <w:lang w:val="vi-VN"/>
              </w:rPr>
            </w:pPr>
            <w:r w:rsidRPr="00AE79B3">
              <w:rPr>
                <w:rFonts w:eastAsia="Calibri"/>
                <w:b/>
              </w:rPr>
              <w:t>1</w:t>
            </w:r>
            <w:r w:rsidR="004B4BE4" w:rsidRPr="00AE79B3">
              <w:rPr>
                <w:rFonts w:eastAsia="Calibri"/>
                <w:b/>
                <w:lang w:val="vi-VN"/>
              </w:rPr>
              <w:t>3</w:t>
            </w:r>
            <w:r w:rsidRPr="00AE79B3">
              <w:rPr>
                <w:rFonts w:eastAsia="Calibri"/>
                <w:b/>
              </w:rPr>
              <w:t>:</w:t>
            </w:r>
            <w:r w:rsidR="004B4BE4" w:rsidRPr="00AE79B3">
              <w:rPr>
                <w:rFonts w:eastAsia="Calibri"/>
                <w:b/>
                <w:lang w:val="vi-VN"/>
              </w:rPr>
              <w:t>15</w:t>
            </w:r>
          </w:p>
        </w:tc>
        <w:tc>
          <w:tcPr>
            <w:tcW w:w="7915" w:type="dxa"/>
            <w:vAlign w:val="center"/>
          </w:tcPr>
          <w:p w14:paraId="1D01AAAF" w14:textId="6DF71E8B" w:rsidR="004A5E21" w:rsidRPr="00AE79B3" w:rsidRDefault="00A70393" w:rsidP="000A7EDD">
            <w:pPr>
              <w:rPr>
                <w:rFonts w:eastAsia="Calibri"/>
                <w:b/>
              </w:rPr>
            </w:pPr>
            <w:r w:rsidRPr="00AE79B3">
              <w:rPr>
                <w:rFonts w:eastAsia="Calibri"/>
                <w:b/>
              </w:rPr>
              <w:t>End</w:t>
            </w:r>
          </w:p>
        </w:tc>
      </w:tr>
    </w:tbl>
    <w:p w14:paraId="1A366919" w14:textId="77777777" w:rsidR="004A5E21" w:rsidRPr="00AE79B3" w:rsidRDefault="004A5E21" w:rsidP="004A5E21">
      <w:pPr>
        <w:rPr>
          <w:b/>
          <w:bCs/>
          <w:color w:val="000000"/>
        </w:rPr>
      </w:pPr>
      <w:r w:rsidRPr="00AE79B3">
        <w:rPr>
          <w:b/>
          <w:bCs/>
          <w:color w:val="000000"/>
        </w:rPr>
        <w:t>*** Remarks:</w:t>
      </w:r>
    </w:p>
    <w:p w14:paraId="786967E7" w14:textId="43FE1333" w:rsidR="00A633A5" w:rsidRPr="00AE79B3" w:rsidRDefault="00A633A5" w:rsidP="00A633A5">
      <w:pPr>
        <w:jc w:val="both"/>
        <w:rPr>
          <w:i/>
          <w:iCs/>
          <w:color w:val="000000"/>
        </w:rPr>
      </w:pPr>
      <w:r w:rsidRPr="00AE79B3">
        <w:rPr>
          <w:i/>
          <w:iCs/>
          <w:color w:val="000000"/>
        </w:rPr>
        <w:t xml:space="preserve">- Program updated until </w:t>
      </w:r>
      <w:r w:rsidR="002D3DBC" w:rsidRPr="00AE79B3">
        <w:rPr>
          <w:i/>
          <w:iCs/>
          <w:color w:val="000000"/>
        </w:rPr>
        <w:t>June</w:t>
      </w:r>
      <w:r w:rsidR="002D3DBC" w:rsidRPr="00AE79B3">
        <w:rPr>
          <w:i/>
          <w:iCs/>
          <w:color w:val="000000"/>
          <w:lang w:val="vi-VN"/>
        </w:rPr>
        <w:t xml:space="preserve"> 10,</w:t>
      </w:r>
      <w:r w:rsidRPr="00AE79B3">
        <w:rPr>
          <w:i/>
          <w:iCs/>
          <w:color w:val="000000"/>
        </w:rPr>
        <w:t xml:space="preserve"> 2024.</w:t>
      </w:r>
    </w:p>
    <w:p w14:paraId="4F7E3D6A" w14:textId="77777777" w:rsidR="00A633A5" w:rsidRPr="00AE79B3" w:rsidRDefault="00A633A5" w:rsidP="00A633A5">
      <w:pPr>
        <w:jc w:val="both"/>
        <w:rPr>
          <w:i/>
          <w:iCs/>
          <w:color w:val="000000"/>
          <w:lang w:val="vi-VN"/>
        </w:rPr>
      </w:pPr>
      <w:r w:rsidRPr="00AE79B3">
        <w:rPr>
          <w:i/>
          <w:iCs/>
          <w:color w:val="000000"/>
        </w:rPr>
        <w:t>- The organizers reserve the right to change/adjust the program without prior notice.</w:t>
      </w:r>
    </w:p>
    <w:p w14:paraId="5993CA90" w14:textId="77777777" w:rsidR="004B4BE4" w:rsidRPr="00AE79B3" w:rsidRDefault="004B4BE4" w:rsidP="00A633A5">
      <w:pPr>
        <w:jc w:val="both"/>
        <w:rPr>
          <w:i/>
          <w:iCs/>
          <w:color w:val="000000"/>
          <w:lang w:val="vi-VN"/>
        </w:rPr>
      </w:pPr>
    </w:p>
    <w:p w14:paraId="281B6C78" w14:textId="77777777" w:rsidR="00956864" w:rsidRPr="00AE79B3" w:rsidRDefault="00A633A5" w:rsidP="00A633A5">
      <w:pPr>
        <w:jc w:val="both"/>
        <w:rPr>
          <w:bCs/>
          <w:lang w:val="vi-VN"/>
        </w:rPr>
      </w:pPr>
      <w:r w:rsidRPr="00AE79B3">
        <w:rPr>
          <w:bCs/>
          <w:i/>
          <w:iCs/>
          <w:lang w:val="vi-VN"/>
        </w:rPr>
        <w:t>Register by filling the following link</w:t>
      </w:r>
      <w:r w:rsidR="004A5E21" w:rsidRPr="00AE79B3">
        <w:rPr>
          <w:bCs/>
          <w:lang w:val="vi-VN"/>
        </w:rPr>
        <w:t>:</w:t>
      </w:r>
      <w:r w:rsidR="00956864" w:rsidRPr="00AE79B3">
        <w:rPr>
          <w:bCs/>
          <w:lang w:val="vi-VN"/>
        </w:rPr>
        <w:t xml:space="preserve"> </w:t>
      </w:r>
    </w:p>
    <w:p w14:paraId="7A9C47AE" w14:textId="42AC4463" w:rsidR="004A5E21" w:rsidRPr="00AE79B3" w:rsidRDefault="00A02077" w:rsidP="00956864">
      <w:pPr>
        <w:jc w:val="both"/>
        <w:rPr>
          <w:bCs/>
          <w:lang w:val="vi-VN"/>
        </w:rPr>
      </w:pPr>
      <w:hyperlink r:id="rId10" w:history="1">
        <w:r w:rsidR="00956864" w:rsidRPr="00AE79B3">
          <w:rPr>
            <w:rStyle w:val="Hyperlink"/>
            <w:bCs/>
            <w:lang w:val="vi-VN"/>
          </w:rPr>
          <w:t>https://docs.google.com/forms/d/e/1FAIpQLSeLERKabpYpijFikj-F7qEKX9QCt6bZn86EWh0InSs17YLcmA/viewform</w:t>
        </w:r>
      </w:hyperlink>
      <w:r w:rsidR="00956864" w:rsidRPr="00AE79B3">
        <w:rPr>
          <w:bCs/>
          <w:lang w:val="vi-VN"/>
        </w:rPr>
        <w:t xml:space="preserve"> </w:t>
      </w:r>
    </w:p>
    <w:p w14:paraId="345EE07B" w14:textId="323988F4" w:rsidR="00A633A5" w:rsidRPr="00AE79B3" w:rsidRDefault="00A633A5" w:rsidP="004A5E21">
      <w:pPr>
        <w:ind w:left="360"/>
        <w:jc w:val="both"/>
        <w:rPr>
          <w:bCs/>
        </w:rPr>
      </w:pPr>
      <w:r w:rsidRPr="00AE79B3">
        <w:rPr>
          <w:bCs/>
        </w:rPr>
        <w:t>Best regards.</w:t>
      </w:r>
    </w:p>
    <w:p w14:paraId="14AED805" w14:textId="0EE9A4AB" w:rsidR="00B37AF9" w:rsidRPr="00AE79B3" w:rsidRDefault="00A633A5" w:rsidP="004A5E21">
      <w:pPr>
        <w:ind w:left="360"/>
        <w:jc w:val="both"/>
        <w:rPr>
          <w:bCs/>
          <w:lang w:val="vi-VN"/>
        </w:rPr>
      </w:pPr>
      <w:r w:rsidRPr="00AE79B3">
        <w:rPr>
          <w:bCs/>
        </w:rPr>
        <w:t>VEIA’s office</w:t>
      </w:r>
    </w:p>
    <w:sectPr w:rsidR="00B37AF9" w:rsidRPr="00AE79B3" w:rsidSect="003362EB">
      <w:headerReference w:type="default" r:id="rId11"/>
      <w:footerReference w:type="default" r:id="rId12"/>
      <w:pgSz w:w="11900" w:h="16840" w:code="9"/>
      <w:pgMar w:top="1598" w:right="830" w:bottom="1547" w:left="1440" w:header="3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C1B0D" w14:textId="77777777" w:rsidR="00A02077" w:rsidRDefault="00A02077" w:rsidP="005B298D">
      <w:r>
        <w:separator/>
      </w:r>
    </w:p>
  </w:endnote>
  <w:endnote w:type="continuationSeparator" w:id="0">
    <w:p w14:paraId="08B7A39B" w14:textId="77777777" w:rsidR="00A02077" w:rsidRDefault="00A02077" w:rsidP="005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D0569" w14:textId="252677ED" w:rsidR="000D28EF" w:rsidRPr="000D28EF" w:rsidRDefault="004872E5">
    <w:pPr>
      <w:pStyle w:val="Footer"/>
      <w:rPr>
        <w:lang w:val="vi-VN"/>
      </w:rPr>
    </w:pPr>
    <w:r>
      <w:rPr>
        <w:noProof/>
      </w:rPr>
      <w:drawing>
        <wp:inline distT="0" distB="0" distL="0" distR="0" wp14:anchorId="4FD38455" wp14:editId="176BEFDE">
          <wp:extent cx="6212423" cy="834706"/>
          <wp:effectExtent l="0" t="0" r="0" b="3810"/>
          <wp:docPr id="412631895" name="Picture 412631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467" cy="84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6246A" w14:textId="77777777" w:rsidR="00A02077" w:rsidRDefault="00A02077" w:rsidP="005B298D">
      <w:r>
        <w:separator/>
      </w:r>
    </w:p>
  </w:footnote>
  <w:footnote w:type="continuationSeparator" w:id="0">
    <w:p w14:paraId="722308D0" w14:textId="77777777" w:rsidR="00A02077" w:rsidRDefault="00A02077" w:rsidP="005B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E5C46" w14:textId="77777777" w:rsidR="00770D7F" w:rsidRDefault="00770D7F">
    <w:pPr>
      <w:pStyle w:val="Header"/>
      <w:rPr>
        <w:lang w:val="vi-VN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9"/>
      <w:gridCol w:w="8242"/>
    </w:tblGrid>
    <w:tr w:rsidR="00770D7F" w14:paraId="6C1AC1E1" w14:textId="77777777" w:rsidTr="000A7EDD">
      <w:trPr>
        <w:trHeight w:val="1083"/>
      </w:trPr>
      <w:tc>
        <w:tcPr>
          <w:tcW w:w="1069" w:type="dxa"/>
        </w:tcPr>
        <w:p w14:paraId="1E8B4CBD" w14:textId="77777777" w:rsidR="00770D7F" w:rsidRDefault="00770D7F" w:rsidP="00770D7F">
          <w:pPr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598CBDC9" wp14:editId="0759BB30">
                <wp:simplePos x="0" y="0"/>
                <wp:positionH relativeFrom="column">
                  <wp:posOffset>95926</wp:posOffset>
                </wp:positionH>
                <wp:positionV relativeFrom="paragraph">
                  <wp:posOffset>22320</wp:posOffset>
                </wp:positionV>
                <wp:extent cx="500584" cy="631987"/>
                <wp:effectExtent l="0" t="0" r="0" b="3175"/>
                <wp:wrapNone/>
                <wp:docPr id="354301002" name="Picture 354301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584" cy="63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0BA967" w14:textId="77777777" w:rsidR="00770D7F" w:rsidRDefault="00770D7F" w:rsidP="00770D7F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14:paraId="176EBDD8" w14:textId="77777777" w:rsidR="00770D7F" w:rsidRDefault="00770D7F" w:rsidP="00770D7F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0E75D0C1" w14:textId="77777777" w:rsidR="00770D7F" w:rsidRDefault="00770D7F" w:rsidP="00770D7F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14:paraId="58D621F3" w14:textId="77777777" w:rsidR="00770D7F" w:rsidRDefault="00770D7F" w:rsidP="00770D7F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242" w:type="dxa"/>
        </w:tcPr>
        <w:p w14:paraId="29E15D11" w14:textId="77777777" w:rsidR="00770D7F" w:rsidRPr="00440009" w:rsidRDefault="00770D7F" w:rsidP="00770D7F">
          <w:pPr>
            <w:jc w:val="center"/>
            <w:rPr>
              <w:rFonts w:ascii="Arial" w:hAnsi="Arial" w:cs="Arial"/>
              <w:b/>
              <w:bCs/>
              <w:color w:val="C00000"/>
            </w:rPr>
          </w:pPr>
          <w:r w:rsidRPr="00440009">
            <w:rPr>
              <w:rFonts w:ascii="Arial" w:hAnsi="Arial" w:cs="Arial"/>
              <w:b/>
              <w:bCs/>
              <w:color w:val="C00000"/>
            </w:rPr>
            <w:t>VIETNAM ELECTRONIC INDUSTRIES ASSOCIATION (VEIA)</w:t>
          </w:r>
        </w:p>
        <w:p w14:paraId="45BC1D55" w14:textId="77777777" w:rsidR="00770D7F" w:rsidRPr="00440009" w:rsidRDefault="00770D7F" w:rsidP="00770D7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40009">
            <w:rPr>
              <w:rFonts w:ascii="Arial" w:hAnsi="Arial" w:cs="Arial"/>
              <w:sz w:val="18"/>
              <w:szCs w:val="18"/>
            </w:rPr>
            <w:t>Address: 11</w:t>
          </w:r>
          <w:r w:rsidRPr="00440009">
            <w:rPr>
              <w:rFonts w:ascii="Arial" w:hAnsi="Arial" w:cs="Arial"/>
              <w:sz w:val="18"/>
              <w:szCs w:val="18"/>
              <w:vertAlign w:val="superscript"/>
            </w:rPr>
            <w:t>th</w:t>
          </w:r>
          <w:r w:rsidRPr="00440009">
            <w:rPr>
              <w:rFonts w:ascii="Arial" w:hAnsi="Arial" w:cs="Arial"/>
              <w:sz w:val="18"/>
              <w:szCs w:val="18"/>
            </w:rPr>
            <w:t xml:space="preserve"> Floor, MIPEC Tower, 229 Tay Son Street, Dong Da District, Hanoi, Vietnam</w:t>
          </w:r>
        </w:p>
        <w:p w14:paraId="5CBE1CA5" w14:textId="77777777" w:rsidR="00770D7F" w:rsidRDefault="00770D7F" w:rsidP="00770D7F">
          <w:pPr>
            <w:pBdr>
              <w:bottom w:val="single" w:sz="12" w:space="1" w:color="auto"/>
            </w:pBdr>
            <w:jc w:val="center"/>
            <w:rPr>
              <w:rStyle w:val="Hyperlink"/>
              <w:rFonts w:ascii="Arial" w:hAnsi="Arial" w:cs="Arial"/>
              <w:sz w:val="18"/>
              <w:szCs w:val="18"/>
              <w:lang w:val="vi-VN"/>
            </w:rPr>
          </w:pPr>
          <w:r w:rsidRPr="00440009">
            <w:rPr>
              <w:rFonts w:ascii="Arial" w:hAnsi="Arial" w:cs="Arial"/>
              <w:sz w:val="18"/>
              <w:szCs w:val="18"/>
            </w:rPr>
            <w:t xml:space="preserve">Tel.: +84 24 39332845; Fax: +84 24 39332846; Website: </w:t>
          </w:r>
          <w:hyperlink r:id="rId2" w:history="1">
            <w:r w:rsidRPr="00440009">
              <w:rPr>
                <w:rStyle w:val="Hyperlink"/>
                <w:rFonts w:ascii="Arial" w:hAnsi="Arial" w:cs="Arial"/>
                <w:sz w:val="18"/>
                <w:szCs w:val="18"/>
              </w:rPr>
              <w:t>www.veia.org.vn</w:t>
            </w:r>
          </w:hyperlink>
          <w:r>
            <w:rPr>
              <w:rStyle w:val="Hyperlink"/>
              <w:rFonts w:ascii="Arial" w:hAnsi="Arial" w:cs="Arial"/>
              <w:sz w:val="18"/>
              <w:szCs w:val="18"/>
            </w:rPr>
            <w:t xml:space="preserve">; </w:t>
          </w:r>
        </w:p>
        <w:p w14:paraId="045DCCD2" w14:textId="77777777" w:rsidR="00770D7F" w:rsidRPr="00142758" w:rsidRDefault="00770D7F" w:rsidP="00770D7F">
          <w:pPr>
            <w:pBdr>
              <w:bottom w:val="single" w:sz="12" w:space="1" w:color="auto"/>
            </w:pBdr>
            <w:jc w:val="center"/>
            <w:rPr>
              <w:rFonts w:ascii="Arial" w:hAnsi="Arial" w:cs="Arial"/>
              <w:sz w:val="18"/>
              <w:szCs w:val="18"/>
              <w:lang w:val="vi-VN"/>
            </w:rPr>
          </w:pPr>
          <w:r w:rsidRPr="00F55EC1">
            <w:rPr>
              <w:rStyle w:val="Hyperlink"/>
              <w:rFonts w:ascii="Arial" w:hAnsi="Arial" w:cs="Arial"/>
              <w:color w:val="auto"/>
              <w:sz w:val="18"/>
              <w:szCs w:val="18"/>
            </w:rPr>
            <w:t xml:space="preserve">Email: </w:t>
          </w:r>
          <w:hyperlink r:id="rId3" w:history="1">
            <w:r w:rsidRPr="007E422B">
              <w:rPr>
                <w:rStyle w:val="Hyperlink"/>
                <w:rFonts w:ascii="Arial" w:hAnsi="Arial" w:cs="Arial"/>
                <w:sz w:val="18"/>
                <w:szCs w:val="18"/>
              </w:rPr>
              <w:t>hiephoidientu@gmail.com</w:t>
            </w:r>
          </w:hyperlink>
          <w:r>
            <w:rPr>
              <w:rStyle w:val="Hyperlink"/>
              <w:rFonts w:ascii="Arial" w:hAnsi="Arial" w:cs="Arial"/>
              <w:color w:val="auto"/>
              <w:sz w:val="18"/>
              <w:szCs w:val="18"/>
              <w:lang w:val="vi-VN"/>
            </w:rPr>
            <w:t xml:space="preserve"> </w:t>
          </w:r>
        </w:p>
        <w:p w14:paraId="1D8756D4" w14:textId="77777777" w:rsidR="00770D7F" w:rsidRDefault="00770D7F" w:rsidP="00770D7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07388678" w14:textId="77777777" w:rsidR="00770D7F" w:rsidRPr="00770D7F" w:rsidRDefault="00770D7F">
    <w:pPr>
      <w:pStyle w:val="Header"/>
      <w:rPr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679"/>
    <w:multiLevelType w:val="hybridMultilevel"/>
    <w:tmpl w:val="613A68EE"/>
    <w:lvl w:ilvl="0" w:tplc="470AA334">
      <w:start w:val="5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32C0"/>
    <w:multiLevelType w:val="hybridMultilevel"/>
    <w:tmpl w:val="26DE54E4"/>
    <w:lvl w:ilvl="0" w:tplc="F45AD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D147B"/>
    <w:multiLevelType w:val="hybridMultilevel"/>
    <w:tmpl w:val="838E5616"/>
    <w:lvl w:ilvl="0" w:tplc="AFC252D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D59F6"/>
    <w:multiLevelType w:val="hybridMultilevel"/>
    <w:tmpl w:val="57DE4A94"/>
    <w:lvl w:ilvl="0" w:tplc="5042623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5E8"/>
    <w:multiLevelType w:val="hybridMultilevel"/>
    <w:tmpl w:val="B4D4D3DE"/>
    <w:lvl w:ilvl="0" w:tplc="470AA334">
      <w:start w:val="5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A6D12"/>
    <w:multiLevelType w:val="hybridMultilevel"/>
    <w:tmpl w:val="09788E4C"/>
    <w:lvl w:ilvl="0" w:tplc="EBD4C3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F7992"/>
    <w:multiLevelType w:val="hybridMultilevel"/>
    <w:tmpl w:val="2F3C5CCC"/>
    <w:lvl w:ilvl="0" w:tplc="470AA334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22935"/>
    <w:multiLevelType w:val="hybridMultilevel"/>
    <w:tmpl w:val="182E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52B3"/>
    <w:multiLevelType w:val="hybridMultilevel"/>
    <w:tmpl w:val="6E426DA2"/>
    <w:lvl w:ilvl="0" w:tplc="0CAA22E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28D9"/>
    <w:multiLevelType w:val="hybridMultilevel"/>
    <w:tmpl w:val="7B18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3B8C"/>
    <w:multiLevelType w:val="hybridMultilevel"/>
    <w:tmpl w:val="27C076EC"/>
    <w:lvl w:ilvl="0" w:tplc="AED0D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8751C"/>
    <w:multiLevelType w:val="hybridMultilevel"/>
    <w:tmpl w:val="4B8CC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960" w:hanging="360"/>
      </w:pPr>
      <w:rPr>
        <w:rFonts w:ascii="Times New Roman" w:eastAsia="PMingLiU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680" w:hanging="180"/>
      </w:pPr>
    </w:lvl>
    <w:lvl w:ilvl="3" w:tplc="FFFFFFFF" w:tentative="1">
      <w:start w:val="1"/>
      <w:numFmt w:val="decimal"/>
      <w:lvlText w:val="%4."/>
      <w:lvlJc w:val="left"/>
      <w:pPr>
        <w:ind w:left="2400" w:hanging="360"/>
      </w:pPr>
    </w:lvl>
    <w:lvl w:ilvl="4" w:tplc="FFFFFFFF" w:tentative="1">
      <w:start w:val="1"/>
      <w:numFmt w:val="lowerLetter"/>
      <w:lvlText w:val="%5."/>
      <w:lvlJc w:val="left"/>
      <w:pPr>
        <w:ind w:left="3120" w:hanging="360"/>
      </w:pPr>
    </w:lvl>
    <w:lvl w:ilvl="5" w:tplc="FFFFFFFF" w:tentative="1">
      <w:start w:val="1"/>
      <w:numFmt w:val="lowerRoman"/>
      <w:lvlText w:val="%6."/>
      <w:lvlJc w:val="right"/>
      <w:pPr>
        <w:ind w:left="3840" w:hanging="180"/>
      </w:pPr>
    </w:lvl>
    <w:lvl w:ilvl="6" w:tplc="FFFFFFFF" w:tentative="1">
      <w:start w:val="1"/>
      <w:numFmt w:val="decimal"/>
      <w:lvlText w:val="%7."/>
      <w:lvlJc w:val="left"/>
      <w:pPr>
        <w:ind w:left="4560" w:hanging="360"/>
      </w:pPr>
    </w:lvl>
    <w:lvl w:ilvl="7" w:tplc="FFFFFFFF" w:tentative="1">
      <w:start w:val="1"/>
      <w:numFmt w:val="lowerLetter"/>
      <w:lvlText w:val="%8."/>
      <w:lvlJc w:val="left"/>
      <w:pPr>
        <w:ind w:left="5280" w:hanging="360"/>
      </w:pPr>
    </w:lvl>
    <w:lvl w:ilvl="8" w:tplc="FFFFFFFF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 w15:restartNumberingAfterBreak="0">
    <w:nsid w:val="460C7CA2"/>
    <w:multiLevelType w:val="hybridMultilevel"/>
    <w:tmpl w:val="15AA93C6"/>
    <w:lvl w:ilvl="0" w:tplc="12325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CD2D88"/>
    <w:multiLevelType w:val="hybridMultilevel"/>
    <w:tmpl w:val="CD6E7ACE"/>
    <w:lvl w:ilvl="0" w:tplc="470AA334">
      <w:start w:val="5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A6045"/>
    <w:multiLevelType w:val="hybridMultilevel"/>
    <w:tmpl w:val="95D21982"/>
    <w:lvl w:ilvl="0" w:tplc="87E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04C70C">
      <w:start w:val="1"/>
      <w:numFmt w:val="bullet"/>
      <w:lvlText w:val="•"/>
      <w:lvlJc w:val="left"/>
      <w:pPr>
        <w:ind w:left="960" w:hanging="360"/>
      </w:pPr>
      <w:rPr>
        <w:rFonts w:ascii="Times New Roman" w:eastAsia="PMingLiU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650A032F"/>
    <w:multiLevelType w:val="hybridMultilevel"/>
    <w:tmpl w:val="9E6AF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66B21"/>
    <w:multiLevelType w:val="hybridMultilevel"/>
    <w:tmpl w:val="7B2CDDC2"/>
    <w:lvl w:ilvl="0" w:tplc="470AA334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1514"/>
    <w:multiLevelType w:val="hybridMultilevel"/>
    <w:tmpl w:val="9A705284"/>
    <w:lvl w:ilvl="0" w:tplc="560EAD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445D3"/>
    <w:multiLevelType w:val="hybridMultilevel"/>
    <w:tmpl w:val="49501228"/>
    <w:lvl w:ilvl="0" w:tplc="CEDEA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7"/>
  </w:num>
  <w:num w:numId="7">
    <w:abstractNumId w:val="16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4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E4"/>
    <w:rsid w:val="000041B0"/>
    <w:rsid w:val="0002522B"/>
    <w:rsid w:val="00044BC1"/>
    <w:rsid w:val="000D28EF"/>
    <w:rsid w:val="000E1EBB"/>
    <w:rsid w:val="00114FC1"/>
    <w:rsid w:val="00126C79"/>
    <w:rsid w:val="00132B8C"/>
    <w:rsid w:val="00142758"/>
    <w:rsid w:val="00150143"/>
    <w:rsid w:val="00154325"/>
    <w:rsid w:val="00171D39"/>
    <w:rsid w:val="00192CB1"/>
    <w:rsid w:val="001B79F7"/>
    <w:rsid w:val="001F3D1C"/>
    <w:rsid w:val="00206DF3"/>
    <w:rsid w:val="00222D3B"/>
    <w:rsid w:val="00250F9C"/>
    <w:rsid w:val="00282383"/>
    <w:rsid w:val="00282499"/>
    <w:rsid w:val="002D3DBC"/>
    <w:rsid w:val="002F3422"/>
    <w:rsid w:val="00304DF0"/>
    <w:rsid w:val="003362EB"/>
    <w:rsid w:val="0039524F"/>
    <w:rsid w:val="003A28DB"/>
    <w:rsid w:val="003A306A"/>
    <w:rsid w:val="003D6AA3"/>
    <w:rsid w:val="00431065"/>
    <w:rsid w:val="00460C38"/>
    <w:rsid w:val="00470784"/>
    <w:rsid w:val="004872E5"/>
    <w:rsid w:val="004912EF"/>
    <w:rsid w:val="0049144E"/>
    <w:rsid w:val="004A5E21"/>
    <w:rsid w:val="004B4BE4"/>
    <w:rsid w:val="005005DD"/>
    <w:rsid w:val="00504653"/>
    <w:rsid w:val="005058B2"/>
    <w:rsid w:val="005378D3"/>
    <w:rsid w:val="00562D8A"/>
    <w:rsid w:val="00564B71"/>
    <w:rsid w:val="00573166"/>
    <w:rsid w:val="005A39D7"/>
    <w:rsid w:val="005B298D"/>
    <w:rsid w:val="005C0BC7"/>
    <w:rsid w:val="005D0228"/>
    <w:rsid w:val="005E3771"/>
    <w:rsid w:val="005E5925"/>
    <w:rsid w:val="005F2EDD"/>
    <w:rsid w:val="00603412"/>
    <w:rsid w:val="00614B99"/>
    <w:rsid w:val="00672465"/>
    <w:rsid w:val="00687BE4"/>
    <w:rsid w:val="006B6EF4"/>
    <w:rsid w:val="006C1DC6"/>
    <w:rsid w:val="006F711E"/>
    <w:rsid w:val="00711703"/>
    <w:rsid w:val="007144DD"/>
    <w:rsid w:val="007343E0"/>
    <w:rsid w:val="007349F5"/>
    <w:rsid w:val="00770D7F"/>
    <w:rsid w:val="007861E0"/>
    <w:rsid w:val="007C3749"/>
    <w:rsid w:val="007C7EE1"/>
    <w:rsid w:val="007D6761"/>
    <w:rsid w:val="008053BA"/>
    <w:rsid w:val="00833D45"/>
    <w:rsid w:val="00867EF1"/>
    <w:rsid w:val="0087647C"/>
    <w:rsid w:val="008964F8"/>
    <w:rsid w:val="008A606E"/>
    <w:rsid w:val="008B0563"/>
    <w:rsid w:val="008C4017"/>
    <w:rsid w:val="008C5C41"/>
    <w:rsid w:val="008D646D"/>
    <w:rsid w:val="00905B07"/>
    <w:rsid w:val="0091399B"/>
    <w:rsid w:val="00920FFC"/>
    <w:rsid w:val="00940A3A"/>
    <w:rsid w:val="009438B8"/>
    <w:rsid w:val="00944104"/>
    <w:rsid w:val="009549E2"/>
    <w:rsid w:val="00956864"/>
    <w:rsid w:val="009665BB"/>
    <w:rsid w:val="00984D70"/>
    <w:rsid w:val="009F60E2"/>
    <w:rsid w:val="00A02077"/>
    <w:rsid w:val="00A13667"/>
    <w:rsid w:val="00A31D22"/>
    <w:rsid w:val="00A62FC8"/>
    <w:rsid w:val="00A633A5"/>
    <w:rsid w:val="00A70393"/>
    <w:rsid w:val="00A7238A"/>
    <w:rsid w:val="00A94B7F"/>
    <w:rsid w:val="00A9503C"/>
    <w:rsid w:val="00AA32D2"/>
    <w:rsid w:val="00AC0AD9"/>
    <w:rsid w:val="00AC5DB1"/>
    <w:rsid w:val="00AD6E91"/>
    <w:rsid w:val="00AE79B3"/>
    <w:rsid w:val="00B06DE6"/>
    <w:rsid w:val="00B25EC8"/>
    <w:rsid w:val="00B37AF9"/>
    <w:rsid w:val="00B44420"/>
    <w:rsid w:val="00B53F12"/>
    <w:rsid w:val="00BC33E9"/>
    <w:rsid w:val="00BC52CA"/>
    <w:rsid w:val="00BE6CC9"/>
    <w:rsid w:val="00C036F9"/>
    <w:rsid w:val="00C14BF5"/>
    <w:rsid w:val="00C45C1F"/>
    <w:rsid w:val="00C85EBB"/>
    <w:rsid w:val="00CB09B1"/>
    <w:rsid w:val="00CC039F"/>
    <w:rsid w:val="00CE5D0E"/>
    <w:rsid w:val="00D02A2A"/>
    <w:rsid w:val="00D140D3"/>
    <w:rsid w:val="00D43866"/>
    <w:rsid w:val="00D61073"/>
    <w:rsid w:val="00D626ED"/>
    <w:rsid w:val="00D8002B"/>
    <w:rsid w:val="00D8556D"/>
    <w:rsid w:val="00D93C92"/>
    <w:rsid w:val="00E110FB"/>
    <w:rsid w:val="00E27943"/>
    <w:rsid w:val="00E467E1"/>
    <w:rsid w:val="00E804AC"/>
    <w:rsid w:val="00E85AC3"/>
    <w:rsid w:val="00EA3960"/>
    <w:rsid w:val="00EB3EED"/>
    <w:rsid w:val="00EC0D1A"/>
    <w:rsid w:val="00ED2C56"/>
    <w:rsid w:val="00EF142D"/>
    <w:rsid w:val="00EF41EE"/>
    <w:rsid w:val="00F44C77"/>
    <w:rsid w:val="00F45A6E"/>
    <w:rsid w:val="00F52B37"/>
    <w:rsid w:val="00F55EC1"/>
    <w:rsid w:val="00F74210"/>
    <w:rsid w:val="00FA6E09"/>
    <w:rsid w:val="00FC51D8"/>
    <w:rsid w:val="00FC52F2"/>
    <w:rsid w:val="00FF14CC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89416"/>
  <w15:docId w15:val="{36BBB210-EF14-414A-8417-2E2C1864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B1"/>
    <w:pPr>
      <w:ind w:left="720"/>
      <w:contextualSpacing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9665B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94B7F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B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98D"/>
    <w:pPr>
      <w:tabs>
        <w:tab w:val="center" w:pos="4680"/>
        <w:tab w:val="right" w:pos="936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B298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B298D"/>
    <w:pPr>
      <w:tabs>
        <w:tab w:val="center" w:pos="4680"/>
        <w:tab w:val="right" w:pos="936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B298D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57316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0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ERKabpYpijFikj-F7qEKX9QCt6bZn86EWh0InSs17YLcmA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LERKabpYpijFikj-F7qEKX9QCt6bZn86EWh0InSs17YLcm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z.de/en/worldwide/109471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ephoidientu@gmail.com" TargetMode="External"/><Relationship Id="rId2" Type="http://schemas.openxmlformats.org/officeDocument/2006/relationships/hyperlink" Target="http://www.veia.org.vn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DA83C-37EC-4369-B94E-38244310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Laptop88</cp:lastModifiedBy>
  <cp:revision>5</cp:revision>
  <cp:lastPrinted>2024-05-02T05:09:00Z</cp:lastPrinted>
  <dcterms:created xsi:type="dcterms:W3CDTF">2024-06-10T03:22:00Z</dcterms:created>
  <dcterms:modified xsi:type="dcterms:W3CDTF">2024-06-10T04:18:00Z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76db458f10520b33c49e2322971cad8e7a81770dca38215148757d4bd8d31b11</vt:lpwstr>
  </property>
</Properties>
</file>